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DD0" w:rsidRPr="0057176E" w:rsidRDefault="008A4125" w:rsidP="003D64E5">
      <w:pPr>
        <w:jc w:val="center"/>
        <w:rPr>
          <w:b/>
          <w:sz w:val="32"/>
          <w:szCs w:val="32"/>
        </w:rPr>
      </w:pPr>
      <w:r w:rsidRPr="0057176E">
        <w:rPr>
          <w:rFonts w:ascii="Palatino Linotype" w:hAnsi="Palatino Linotype" w:cs="Palatino Linotype"/>
          <w:b/>
          <w:bCs/>
          <w:noProof/>
          <w:color w:val="000080"/>
          <w:lang w:eastAsia="it-IT"/>
        </w:rPr>
        <w:drawing>
          <wp:anchor distT="0" distB="0" distL="114300" distR="114300" simplePos="0" relativeHeight="251663360" behindDoc="0" locked="0" layoutInCell="1" allowOverlap="1" wp14:anchorId="3A6F9871">
            <wp:simplePos x="0" y="0"/>
            <wp:positionH relativeFrom="column">
              <wp:posOffset>4499610</wp:posOffset>
            </wp:positionH>
            <wp:positionV relativeFrom="page">
              <wp:posOffset>1209675</wp:posOffset>
            </wp:positionV>
            <wp:extent cx="1562100" cy="28575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285750"/>
                    </a:xfrm>
                    <a:prstGeom prst="rect">
                      <a:avLst/>
                    </a:prstGeom>
                    <a:noFill/>
                  </pic:spPr>
                </pic:pic>
              </a:graphicData>
            </a:graphic>
            <wp14:sizeRelH relativeFrom="page">
              <wp14:pctWidth>0</wp14:pctWidth>
            </wp14:sizeRelH>
            <wp14:sizeRelV relativeFrom="page">
              <wp14:pctHeight>0</wp14:pctHeight>
            </wp14:sizeRelV>
          </wp:anchor>
        </w:drawing>
      </w:r>
      <w:r w:rsidR="00E22DD0" w:rsidRPr="0057176E">
        <w:rPr>
          <w:rFonts w:ascii="Palatino Linotype" w:hAnsi="Palatino Linotype" w:cs="Palatino Linotype"/>
          <w:b/>
          <w:bCs/>
          <w:noProof/>
          <w:color w:val="000080"/>
          <w:lang w:eastAsia="it-IT"/>
        </w:rPr>
        <w:drawing>
          <wp:inline distT="0" distB="0" distL="0" distR="0">
            <wp:extent cx="1181100" cy="600075"/>
            <wp:effectExtent l="0" t="0" r="0" b="9525"/>
            <wp:docPr id="1" name="Immagine 1" descr="logo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600075"/>
                    </a:xfrm>
                    <a:prstGeom prst="rect">
                      <a:avLst/>
                    </a:prstGeom>
                    <a:noFill/>
                    <a:ln>
                      <a:noFill/>
                    </a:ln>
                  </pic:spPr>
                </pic:pic>
              </a:graphicData>
            </a:graphic>
          </wp:inline>
        </w:drawing>
      </w:r>
    </w:p>
    <w:p w:rsidR="00E22DD0" w:rsidRPr="0057176E" w:rsidRDefault="00E22DD0" w:rsidP="00E22DD0">
      <w:pPr>
        <w:spacing w:after="0" w:line="240" w:lineRule="auto"/>
        <w:jc w:val="center"/>
        <w:rPr>
          <w:b/>
          <w:sz w:val="32"/>
          <w:szCs w:val="32"/>
        </w:rPr>
      </w:pPr>
    </w:p>
    <w:p w:rsidR="008656EB" w:rsidRPr="0057176E" w:rsidRDefault="008656EB" w:rsidP="008656EB">
      <w:pPr>
        <w:jc w:val="right"/>
        <w:rPr>
          <w:rFonts w:ascii="Garamond" w:hAnsi="Garamond"/>
          <w:b/>
          <w:bCs/>
          <w:color w:val="FF9900"/>
        </w:rPr>
      </w:pPr>
      <w:r w:rsidRPr="0057176E">
        <w:rPr>
          <w:rFonts w:ascii="Garamond" w:hAnsi="Garamond"/>
          <w:b/>
          <w:bCs/>
          <w:color w:val="FF9900"/>
        </w:rPr>
        <w:t>CORSO DI AGGIORNAMENTO E.C.M</w:t>
      </w:r>
    </w:p>
    <w:p w:rsidR="00824BDC" w:rsidRPr="0057176E" w:rsidRDefault="00824BDC" w:rsidP="00E22DD0">
      <w:pPr>
        <w:spacing w:after="0" w:line="240" w:lineRule="auto"/>
        <w:jc w:val="center"/>
        <w:rPr>
          <w:b/>
          <w:sz w:val="32"/>
          <w:szCs w:val="32"/>
        </w:rPr>
      </w:pPr>
    </w:p>
    <w:p w:rsidR="00485191" w:rsidRPr="0057176E" w:rsidRDefault="006B3281" w:rsidP="00E22DD0">
      <w:pPr>
        <w:spacing w:after="0" w:line="240" w:lineRule="auto"/>
        <w:jc w:val="center"/>
        <w:rPr>
          <w:rFonts w:eastAsia="Times New Roman" w:cstheme="minorHAnsi"/>
          <w:b/>
          <w:noProof/>
          <w:sz w:val="50"/>
          <w:szCs w:val="50"/>
          <w:lang w:eastAsia="it-IT"/>
        </w:rPr>
      </w:pPr>
      <w:r w:rsidRPr="0057176E">
        <w:rPr>
          <w:rFonts w:eastAsia="Times New Roman" w:cstheme="minorHAnsi"/>
          <w:b/>
          <w:noProof/>
          <w:sz w:val="50"/>
          <w:szCs w:val="50"/>
          <w:lang w:eastAsia="it-IT"/>
        </w:rPr>
        <w:t xml:space="preserve">Attualità </w:t>
      </w:r>
      <w:r w:rsidR="0074098E" w:rsidRPr="0057176E">
        <w:rPr>
          <w:rFonts w:eastAsia="Times New Roman" w:cstheme="minorHAnsi"/>
          <w:b/>
          <w:noProof/>
          <w:sz w:val="50"/>
          <w:szCs w:val="50"/>
          <w:lang w:eastAsia="it-IT"/>
        </w:rPr>
        <w:t xml:space="preserve">e pratica clinica per </w:t>
      </w:r>
      <w:r w:rsidR="00485191" w:rsidRPr="0057176E">
        <w:rPr>
          <w:rFonts w:eastAsia="Times New Roman" w:cstheme="minorHAnsi"/>
          <w:b/>
          <w:noProof/>
          <w:sz w:val="50"/>
          <w:szCs w:val="50"/>
          <w:lang w:eastAsia="it-IT"/>
        </w:rPr>
        <w:t xml:space="preserve">la gestione </w:t>
      </w:r>
      <w:r w:rsidR="003D64E5" w:rsidRPr="0057176E">
        <w:rPr>
          <w:rFonts w:eastAsia="Times New Roman" w:cstheme="minorHAnsi"/>
          <w:b/>
          <w:noProof/>
          <w:sz w:val="50"/>
          <w:szCs w:val="50"/>
          <w:lang w:eastAsia="it-IT"/>
        </w:rPr>
        <w:t xml:space="preserve">integrata </w:t>
      </w:r>
      <w:r w:rsidR="0074098E" w:rsidRPr="0057176E">
        <w:rPr>
          <w:rFonts w:eastAsia="Times New Roman" w:cstheme="minorHAnsi"/>
          <w:b/>
          <w:noProof/>
          <w:sz w:val="50"/>
          <w:szCs w:val="50"/>
          <w:lang w:eastAsia="it-IT"/>
        </w:rPr>
        <w:t>dei pazienti cardiopatici</w:t>
      </w:r>
      <w:r w:rsidR="00485191" w:rsidRPr="0057176E">
        <w:rPr>
          <w:rFonts w:eastAsia="Times New Roman" w:cstheme="minorHAnsi"/>
          <w:b/>
          <w:noProof/>
          <w:sz w:val="50"/>
          <w:szCs w:val="50"/>
          <w:lang w:eastAsia="it-IT"/>
        </w:rPr>
        <w:t xml:space="preserve"> </w:t>
      </w:r>
    </w:p>
    <w:p w:rsidR="00B348B5" w:rsidRPr="0057176E" w:rsidRDefault="00B348B5" w:rsidP="00E22DD0">
      <w:pPr>
        <w:spacing w:after="0" w:line="240" w:lineRule="auto"/>
        <w:jc w:val="center"/>
        <w:rPr>
          <w:rFonts w:ascii="Times New Roman" w:eastAsia="Times New Roman" w:hAnsi="Times New Roman" w:cs="Times New Roman"/>
          <w:noProof/>
          <w:color w:val="C45911" w:themeColor="accent2" w:themeShade="BF"/>
          <w:sz w:val="32"/>
          <w:szCs w:val="32"/>
          <w:lang w:eastAsia="it-IT"/>
        </w:rPr>
      </w:pPr>
    </w:p>
    <w:p w:rsidR="00E22DD0" w:rsidRPr="0057176E" w:rsidRDefault="00134E8E" w:rsidP="00E22DD0">
      <w:pPr>
        <w:spacing w:after="0" w:line="240" w:lineRule="auto"/>
        <w:jc w:val="center"/>
        <w:rPr>
          <w:rFonts w:eastAsia="Times New Roman" w:cstheme="minorHAnsi"/>
          <w:b/>
          <w:noProof/>
          <w:color w:val="FF0000"/>
          <w:sz w:val="32"/>
          <w:szCs w:val="32"/>
          <w:lang w:eastAsia="it-IT"/>
        </w:rPr>
      </w:pPr>
      <w:r w:rsidRPr="0057176E">
        <w:rPr>
          <w:rFonts w:eastAsia="Times New Roman" w:cstheme="minorHAnsi"/>
          <w:b/>
          <w:noProof/>
          <w:color w:val="FF0000"/>
          <w:sz w:val="32"/>
          <w:szCs w:val="32"/>
          <w:lang w:eastAsia="it-IT"/>
        </w:rPr>
        <w:t xml:space="preserve">Pavia, Venerdì </w:t>
      </w:r>
      <w:r w:rsidR="0086625D" w:rsidRPr="0057176E">
        <w:rPr>
          <w:rFonts w:eastAsia="Times New Roman" w:cstheme="minorHAnsi"/>
          <w:b/>
          <w:noProof/>
          <w:color w:val="FF0000"/>
          <w:sz w:val="32"/>
          <w:szCs w:val="32"/>
          <w:lang w:eastAsia="it-IT"/>
        </w:rPr>
        <w:t>28</w:t>
      </w:r>
      <w:r w:rsidRPr="0057176E">
        <w:rPr>
          <w:rFonts w:eastAsia="Times New Roman" w:cstheme="minorHAnsi"/>
          <w:b/>
          <w:noProof/>
          <w:color w:val="FF0000"/>
          <w:sz w:val="32"/>
          <w:szCs w:val="32"/>
          <w:lang w:eastAsia="it-IT"/>
        </w:rPr>
        <w:t xml:space="preserve"> S</w:t>
      </w:r>
      <w:r w:rsidR="00E22DD0" w:rsidRPr="0057176E">
        <w:rPr>
          <w:rFonts w:eastAsia="Times New Roman" w:cstheme="minorHAnsi"/>
          <w:b/>
          <w:noProof/>
          <w:color w:val="FF0000"/>
          <w:sz w:val="32"/>
          <w:szCs w:val="32"/>
          <w:lang w:eastAsia="it-IT"/>
        </w:rPr>
        <w:t>ettembre 2018</w:t>
      </w:r>
    </w:p>
    <w:p w:rsidR="00E22DD0" w:rsidRPr="0057176E" w:rsidRDefault="00E22DD0" w:rsidP="00E22DD0">
      <w:pPr>
        <w:spacing w:after="0" w:line="240" w:lineRule="auto"/>
        <w:jc w:val="center"/>
        <w:rPr>
          <w:rFonts w:eastAsia="Times New Roman" w:cstheme="minorHAnsi"/>
          <w:b/>
          <w:noProof/>
          <w:color w:val="FF0000"/>
          <w:sz w:val="36"/>
          <w:szCs w:val="36"/>
          <w:lang w:eastAsia="it-IT"/>
        </w:rPr>
      </w:pPr>
      <w:r w:rsidRPr="0057176E">
        <w:rPr>
          <w:rFonts w:cstheme="minorHAnsi"/>
          <w:b/>
          <w:bCs/>
          <w:iCs/>
          <w:color w:val="FF0000"/>
        </w:rPr>
        <w:t xml:space="preserve">ICS Maugeri Spa SB </w:t>
      </w:r>
    </w:p>
    <w:p w:rsidR="008D567F" w:rsidRPr="0057176E" w:rsidRDefault="00485191" w:rsidP="00E22DD0">
      <w:pPr>
        <w:spacing w:after="0" w:line="240" w:lineRule="auto"/>
        <w:jc w:val="center"/>
        <w:rPr>
          <w:rFonts w:cstheme="minorHAnsi"/>
          <w:b/>
          <w:bCs/>
          <w:iCs/>
          <w:color w:val="FF0000"/>
        </w:rPr>
      </w:pPr>
      <w:r w:rsidRPr="0057176E">
        <w:rPr>
          <w:rFonts w:cstheme="minorHAnsi"/>
          <w:b/>
          <w:bCs/>
          <w:iCs/>
          <w:color w:val="FF0000"/>
        </w:rPr>
        <w:t xml:space="preserve">Centro Congressi, Aula </w:t>
      </w:r>
      <w:proofErr w:type="spellStart"/>
      <w:r w:rsidR="00EC34B1">
        <w:rPr>
          <w:rFonts w:cstheme="minorHAnsi"/>
          <w:b/>
          <w:bCs/>
          <w:iCs/>
          <w:color w:val="FF0000"/>
        </w:rPr>
        <w:t>Bogoncelli</w:t>
      </w:r>
      <w:proofErr w:type="spellEnd"/>
    </w:p>
    <w:p w:rsidR="00E22DD0" w:rsidRPr="0057176E" w:rsidRDefault="008656EB" w:rsidP="00E22DD0">
      <w:pPr>
        <w:autoSpaceDE w:val="0"/>
        <w:autoSpaceDN w:val="0"/>
        <w:adjustRightInd w:val="0"/>
        <w:jc w:val="center"/>
        <w:rPr>
          <w:rFonts w:cstheme="minorHAnsi"/>
          <w:b/>
          <w:bCs/>
          <w:iCs/>
          <w:color w:val="FF0000"/>
        </w:rPr>
      </w:pPr>
      <w:r w:rsidRPr="0057176E">
        <w:rPr>
          <w:rFonts w:ascii="Palatino Linotype" w:hAnsi="Palatino Linotype" w:cs="Palatino Linotype"/>
          <w:b/>
          <w:bCs/>
          <w:iCs/>
          <w:noProof/>
          <w:color w:val="C45911" w:themeColor="accent2" w:themeShade="BF"/>
          <w:lang w:eastAsia="it-IT"/>
        </w:rPr>
        <w:drawing>
          <wp:anchor distT="0" distB="0" distL="114300" distR="114300" simplePos="0" relativeHeight="251659264" behindDoc="1" locked="0" layoutInCell="1" allowOverlap="1">
            <wp:simplePos x="0" y="0"/>
            <wp:positionH relativeFrom="margin">
              <wp:posOffset>1877060</wp:posOffset>
            </wp:positionH>
            <wp:positionV relativeFrom="page">
              <wp:posOffset>4203700</wp:posOffset>
            </wp:positionV>
            <wp:extent cx="2590800" cy="3886759"/>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872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800" cy="3886759"/>
                    </a:xfrm>
                    <a:prstGeom prst="rect">
                      <a:avLst/>
                    </a:prstGeom>
                  </pic:spPr>
                </pic:pic>
              </a:graphicData>
            </a:graphic>
            <wp14:sizeRelH relativeFrom="margin">
              <wp14:pctWidth>0</wp14:pctWidth>
            </wp14:sizeRelH>
            <wp14:sizeRelV relativeFrom="margin">
              <wp14:pctHeight>0</wp14:pctHeight>
            </wp14:sizeRelV>
          </wp:anchor>
        </w:drawing>
      </w:r>
      <w:r w:rsidR="00E22DD0" w:rsidRPr="0057176E">
        <w:rPr>
          <w:rFonts w:cstheme="minorHAnsi"/>
          <w:b/>
          <w:bCs/>
          <w:iCs/>
          <w:color w:val="FF0000"/>
        </w:rPr>
        <w:t>Via Salvatore Maugeri 6</w:t>
      </w:r>
    </w:p>
    <w:p w:rsidR="00FC6DFF" w:rsidRPr="0057176E" w:rsidRDefault="00FC6DFF" w:rsidP="00E22DD0">
      <w:pPr>
        <w:spacing w:after="0" w:line="240" w:lineRule="auto"/>
        <w:jc w:val="center"/>
        <w:rPr>
          <w:rFonts w:eastAsia="Times New Roman" w:cstheme="minorHAnsi"/>
          <w:noProof/>
          <w:color w:val="C45911" w:themeColor="accent2" w:themeShade="BF"/>
          <w:sz w:val="28"/>
          <w:szCs w:val="28"/>
          <w:lang w:eastAsia="it-IT"/>
        </w:rPr>
      </w:pPr>
    </w:p>
    <w:p w:rsidR="00FC6DFF" w:rsidRPr="0057176E" w:rsidRDefault="00FC6DFF" w:rsidP="00E22DD0">
      <w:pPr>
        <w:spacing w:after="0" w:line="240" w:lineRule="auto"/>
        <w:jc w:val="center"/>
        <w:rPr>
          <w:rFonts w:eastAsia="Times New Roman" w:cstheme="minorHAnsi"/>
          <w:noProof/>
          <w:color w:val="C45911" w:themeColor="accent2" w:themeShade="BF"/>
          <w:sz w:val="28"/>
          <w:szCs w:val="28"/>
          <w:lang w:eastAsia="it-IT"/>
        </w:rPr>
      </w:pPr>
    </w:p>
    <w:p w:rsidR="00FC6DFF" w:rsidRPr="0057176E" w:rsidRDefault="00FC6DFF" w:rsidP="00E22DD0">
      <w:pPr>
        <w:spacing w:after="0" w:line="240" w:lineRule="auto"/>
        <w:jc w:val="center"/>
        <w:rPr>
          <w:rFonts w:eastAsia="Times New Roman" w:cstheme="minorHAnsi"/>
          <w:noProof/>
          <w:color w:val="C45911" w:themeColor="accent2" w:themeShade="BF"/>
          <w:sz w:val="28"/>
          <w:szCs w:val="28"/>
          <w:lang w:eastAsia="it-IT"/>
        </w:rPr>
      </w:pPr>
    </w:p>
    <w:p w:rsidR="00C1368F" w:rsidRPr="0057176E" w:rsidRDefault="00C1368F" w:rsidP="00C1368F">
      <w:pPr>
        <w:autoSpaceDE w:val="0"/>
        <w:autoSpaceDN w:val="0"/>
        <w:adjustRightInd w:val="0"/>
        <w:spacing w:after="0"/>
        <w:rPr>
          <w:rFonts w:ascii="GothamNarrow-Bold" w:hAnsi="GothamNarrow-Bold" w:cs="GothamNarrow-Bold"/>
          <w:b/>
          <w:bCs/>
          <w:color w:val="C45911" w:themeColor="accent2" w:themeShade="BF"/>
          <w:sz w:val="27"/>
          <w:szCs w:val="27"/>
        </w:rPr>
      </w:pPr>
    </w:p>
    <w:p w:rsidR="00C1368F" w:rsidRPr="0057176E" w:rsidRDefault="00C1368F" w:rsidP="00C1368F">
      <w:pPr>
        <w:autoSpaceDE w:val="0"/>
        <w:autoSpaceDN w:val="0"/>
        <w:adjustRightInd w:val="0"/>
        <w:spacing w:after="0"/>
        <w:rPr>
          <w:rFonts w:ascii="GothamNarrow-Bold" w:hAnsi="GothamNarrow-Bold" w:cs="GothamNarrow-Bold"/>
          <w:b/>
          <w:bCs/>
          <w:color w:val="C45911" w:themeColor="accent2" w:themeShade="BF"/>
          <w:sz w:val="27"/>
          <w:szCs w:val="27"/>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C1368F">
      <w:pPr>
        <w:autoSpaceDE w:val="0"/>
        <w:autoSpaceDN w:val="0"/>
        <w:adjustRightInd w:val="0"/>
        <w:spacing w:after="0"/>
        <w:rPr>
          <w:rFonts w:ascii="GothamNarrow-Bold" w:hAnsi="GothamNarrow-Bold" w:cs="GothamNarrow-Bold"/>
          <w:b/>
          <w:bCs/>
          <w:color w:val="C45911" w:themeColor="accent2" w:themeShade="BF"/>
          <w:sz w:val="26"/>
          <w:szCs w:val="26"/>
        </w:rPr>
      </w:pPr>
    </w:p>
    <w:p w:rsidR="008656EB" w:rsidRPr="0057176E" w:rsidRDefault="008656EB" w:rsidP="008656EB">
      <w:pPr>
        <w:tabs>
          <w:tab w:val="left" w:pos="4247"/>
        </w:tabs>
        <w:autoSpaceDE w:val="0"/>
        <w:autoSpaceDN w:val="0"/>
        <w:adjustRightInd w:val="0"/>
        <w:spacing w:after="0"/>
        <w:rPr>
          <w:rFonts w:ascii="GothamNarrow-Bold" w:hAnsi="GothamNarrow-Bold" w:cs="GothamNarrow-Bold"/>
          <w:b/>
          <w:bCs/>
          <w:color w:val="C45911" w:themeColor="accent2" w:themeShade="BF"/>
          <w:sz w:val="26"/>
          <w:szCs w:val="26"/>
        </w:rPr>
      </w:pPr>
    </w:p>
    <w:p w:rsidR="00B348B5" w:rsidRPr="0057176E" w:rsidRDefault="00B348B5" w:rsidP="008656EB">
      <w:pPr>
        <w:tabs>
          <w:tab w:val="left" w:pos="4247"/>
        </w:tabs>
        <w:autoSpaceDE w:val="0"/>
        <w:autoSpaceDN w:val="0"/>
        <w:adjustRightInd w:val="0"/>
        <w:spacing w:after="0"/>
        <w:jc w:val="center"/>
        <w:rPr>
          <w:rFonts w:ascii="GothamNarrow-Bold" w:hAnsi="GothamNarrow-Bold" w:cs="GothamNarrow-Bold"/>
          <w:b/>
          <w:bCs/>
          <w:color w:val="C45911" w:themeColor="accent2" w:themeShade="BF"/>
          <w:sz w:val="26"/>
          <w:szCs w:val="26"/>
        </w:rPr>
      </w:pPr>
      <w:r w:rsidRPr="0057176E">
        <w:rPr>
          <w:rFonts w:eastAsia="Times New Roman" w:cstheme="minorHAnsi"/>
          <w:noProof/>
          <w:color w:val="FF0000"/>
          <w:sz w:val="16"/>
          <w:szCs w:val="16"/>
          <w:lang w:eastAsia="it-IT"/>
        </w:rPr>
        <w:t>Foto di Giuseppe Trifirò</w:t>
      </w:r>
    </w:p>
    <w:p w:rsidR="008656EB" w:rsidRPr="0057176E" w:rsidRDefault="008656EB" w:rsidP="008656EB">
      <w:pPr>
        <w:spacing w:after="0" w:line="240" w:lineRule="auto"/>
        <w:jc w:val="center"/>
        <w:rPr>
          <w:rFonts w:eastAsia="Times New Roman" w:cstheme="minorHAnsi"/>
          <w:noProof/>
          <w:color w:val="FF0000"/>
          <w:sz w:val="16"/>
          <w:szCs w:val="16"/>
          <w:lang w:eastAsia="it-IT"/>
        </w:rPr>
      </w:pPr>
    </w:p>
    <w:p w:rsidR="008656EB" w:rsidRPr="0057176E" w:rsidRDefault="008656EB" w:rsidP="008656EB">
      <w:pPr>
        <w:spacing w:after="0" w:line="240" w:lineRule="auto"/>
        <w:jc w:val="center"/>
        <w:rPr>
          <w:rFonts w:eastAsia="Times New Roman" w:cstheme="minorHAnsi"/>
          <w:noProof/>
          <w:color w:val="FF0000"/>
          <w:sz w:val="16"/>
          <w:szCs w:val="16"/>
          <w:lang w:eastAsia="it-IT"/>
        </w:rPr>
      </w:pPr>
    </w:p>
    <w:p w:rsidR="00B348B5" w:rsidRPr="0057176E" w:rsidRDefault="008656EB" w:rsidP="008656EB">
      <w:pPr>
        <w:autoSpaceDE w:val="0"/>
        <w:autoSpaceDN w:val="0"/>
        <w:adjustRightInd w:val="0"/>
        <w:spacing w:after="0"/>
        <w:jc w:val="center"/>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t>Con il Patrocinio di:</w:t>
      </w:r>
    </w:p>
    <w:p w:rsidR="008656EB" w:rsidRPr="0057176E" w:rsidRDefault="008656EB" w:rsidP="008656EB">
      <w:pPr>
        <w:autoSpaceDE w:val="0"/>
        <w:autoSpaceDN w:val="0"/>
        <w:adjustRightInd w:val="0"/>
        <w:spacing w:after="0"/>
        <w:jc w:val="center"/>
        <w:rPr>
          <w:rFonts w:ascii="GothamNarrow-Bold" w:hAnsi="GothamNarrow-Bold" w:cs="GothamNarrow-Bold"/>
          <w:b/>
          <w:bCs/>
          <w:color w:val="C45911" w:themeColor="accent2" w:themeShade="BF"/>
          <w:sz w:val="26"/>
          <w:szCs w:val="26"/>
        </w:rPr>
      </w:pPr>
      <w:r w:rsidRPr="0057176E">
        <w:rPr>
          <w:noProof/>
          <w:lang w:eastAsia="it-IT"/>
        </w:rPr>
        <w:drawing>
          <wp:inline distT="0" distB="0" distL="0" distR="0" wp14:anchorId="3D932BF9" wp14:editId="1602B0EB">
            <wp:extent cx="1847850" cy="10763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47850" cy="1076325"/>
                    </a:xfrm>
                    <a:prstGeom prst="rect">
                      <a:avLst/>
                    </a:prstGeom>
                  </pic:spPr>
                </pic:pic>
              </a:graphicData>
            </a:graphic>
          </wp:inline>
        </w:drawing>
      </w:r>
    </w:p>
    <w:p w:rsidR="00C86BDA" w:rsidRPr="0057176E" w:rsidRDefault="00C86BDA" w:rsidP="008656EB">
      <w:pPr>
        <w:autoSpaceDE w:val="0"/>
        <w:autoSpaceDN w:val="0"/>
        <w:adjustRightInd w:val="0"/>
        <w:spacing w:after="0"/>
        <w:rPr>
          <w:rFonts w:ascii="GothamNarrow-Bold" w:hAnsi="GothamNarrow-Bold" w:cs="GothamNarrow-Bold"/>
          <w:b/>
          <w:bCs/>
          <w:color w:val="C45911" w:themeColor="accent2" w:themeShade="BF"/>
          <w:sz w:val="26"/>
          <w:szCs w:val="26"/>
        </w:rPr>
      </w:pPr>
      <w:r w:rsidRPr="0057176E">
        <w:rPr>
          <w:rFonts w:eastAsia="Times New Roman" w:cstheme="minorHAnsi"/>
          <w:b/>
          <w:noProof/>
          <w:color w:val="FF0000"/>
          <w:sz w:val="28"/>
          <w:szCs w:val="28"/>
          <w:lang w:eastAsia="it-IT"/>
        </w:rPr>
        <w:lastRenderedPageBreak/>
        <w:t>Introduzione</w:t>
      </w:r>
    </w:p>
    <w:p w:rsidR="00E971A9" w:rsidRPr="0057176E" w:rsidRDefault="00E971A9" w:rsidP="001800ED">
      <w:pPr>
        <w:spacing w:after="0"/>
        <w:jc w:val="both"/>
        <w:rPr>
          <w:rFonts w:cstheme="minorHAnsi"/>
        </w:rPr>
      </w:pPr>
    </w:p>
    <w:p w:rsidR="00C86BDA" w:rsidRPr="0057176E" w:rsidRDefault="00C86BDA" w:rsidP="007662C3">
      <w:pPr>
        <w:spacing w:after="0" w:line="240" w:lineRule="auto"/>
        <w:jc w:val="both"/>
        <w:rPr>
          <w:rFonts w:eastAsia="Times New Roman" w:cstheme="minorHAnsi"/>
          <w:noProof/>
          <w:sz w:val="24"/>
          <w:szCs w:val="24"/>
          <w:lang w:eastAsia="it-IT"/>
        </w:rPr>
      </w:pPr>
      <w:r w:rsidRPr="0057176E">
        <w:rPr>
          <w:rFonts w:eastAsia="Times New Roman" w:cstheme="minorHAnsi"/>
          <w:noProof/>
          <w:sz w:val="24"/>
          <w:szCs w:val="24"/>
          <w:lang w:eastAsia="it-IT"/>
        </w:rPr>
        <w:t>Le patologie cardiache rappresentano una delle condizioni di maggiore rilevanza clinica ed economica dovuta al crescente numero di pazienti, all’elevata morbilità e mortalità, alla necessità di frequenti interventi diagnostici e ri-ospedalizzazioni.</w:t>
      </w:r>
    </w:p>
    <w:p w:rsidR="00C86BDA" w:rsidRPr="0057176E" w:rsidRDefault="00C86BDA" w:rsidP="007662C3">
      <w:pPr>
        <w:spacing w:after="0" w:line="240" w:lineRule="auto"/>
        <w:jc w:val="both"/>
        <w:rPr>
          <w:rFonts w:eastAsia="Times New Roman" w:cstheme="minorHAnsi"/>
          <w:noProof/>
          <w:sz w:val="24"/>
          <w:szCs w:val="24"/>
          <w:lang w:eastAsia="it-IT"/>
        </w:rPr>
      </w:pPr>
      <w:r w:rsidRPr="0057176E">
        <w:rPr>
          <w:rFonts w:eastAsia="Times New Roman" w:cstheme="minorHAnsi"/>
          <w:noProof/>
          <w:sz w:val="24"/>
          <w:szCs w:val="24"/>
          <w:lang w:eastAsia="it-IT"/>
        </w:rPr>
        <w:t>La risposta complessiva del “Sistema” ai bisogni dei pazienti cardiopatici è ancora oggi troppo spesso discontinua e necessita di una efficiente organizzazione della rete assistenziale e dei percorsi di cura.</w:t>
      </w:r>
    </w:p>
    <w:p w:rsidR="00C86BDA" w:rsidRPr="0057176E" w:rsidRDefault="00C86BDA" w:rsidP="007662C3">
      <w:pPr>
        <w:spacing w:after="0" w:line="240" w:lineRule="auto"/>
        <w:jc w:val="both"/>
        <w:rPr>
          <w:rFonts w:eastAsia="Times New Roman" w:cstheme="minorHAnsi"/>
          <w:noProof/>
          <w:sz w:val="24"/>
          <w:szCs w:val="24"/>
          <w:lang w:eastAsia="it-IT"/>
        </w:rPr>
      </w:pPr>
      <w:r w:rsidRPr="0057176E">
        <w:rPr>
          <w:rFonts w:eastAsia="Times New Roman" w:cstheme="minorHAnsi"/>
          <w:noProof/>
          <w:sz w:val="24"/>
          <w:szCs w:val="24"/>
          <w:lang w:eastAsia="it-IT"/>
        </w:rPr>
        <w:t>L’approccio multidisciplinare e multi professionale alla cu</w:t>
      </w:r>
      <w:r w:rsidR="00460235" w:rsidRPr="0057176E">
        <w:rPr>
          <w:rFonts w:eastAsia="Times New Roman" w:cstheme="minorHAnsi"/>
          <w:noProof/>
          <w:sz w:val="24"/>
          <w:szCs w:val="24"/>
          <w:lang w:eastAsia="it-IT"/>
        </w:rPr>
        <w:t xml:space="preserve">ra del paziente cardiopatico è </w:t>
      </w:r>
      <w:r w:rsidRPr="0057176E">
        <w:rPr>
          <w:rFonts w:eastAsia="Times New Roman" w:cstheme="minorHAnsi"/>
          <w:noProof/>
          <w:sz w:val="24"/>
          <w:szCs w:val="24"/>
          <w:lang w:eastAsia="it-IT"/>
        </w:rPr>
        <w:t>riconosciuto come altamente raccomandato per il miglioramento della qualità della vita e della prognosi, in tutte le linee guida.</w:t>
      </w:r>
    </w:p>
    <w:p w:rsidR="00C86BDA" w:rsidRPr="0057176E" w:rsidRDefault="00C86BDA" w:rsidP="007662C3">
      <w:pPr>
        <w:spacing w:after="0" w:line="240" w:lineRule="auto"/>
        <w:jc w:val="both"/>
        <w:rPr>
          <w:rFonts w:eastAsia="Times New Roman" w:cstheme="minorHAnsi"/>
          <w:noProof/>
          <w:sz w:val="24"/>
          <w:szCs w:val="24"/>
          <w:lang w:eastAsia="it-IT"/>
        </w:rPr>
      </w:pPr>
      <w:r w:rsidRPr="0057176E">
        <w:rPr>
          <w:rFonts w:eastAsia="Times New Roman" w:cstheme="minorHAnsi"/>
          <w:noProof/>
          <w:sz w:val="24"/>
          <w:szCs w:val="24"/>
          <w:lang w:eastAsia="it-IT"/>
        </w:rPr>
        <w:t>Secondo questo approccio è fondamentale la condivisione dei percorsi assistenziali tra struttura ospedaliera e territorio, decisivi per un’efficace continuità assistenziale e garanzia della qualità delle cure.</w:t>
      </w:r>
    </w:p>
    <w:p w:rsidR="00C86BDA" w:rsidRPr="0057176E" w:rsidRDefault="00C86BDA" w:rsidP="007662C3">
      <w:pPr>
        <w:spacing w:after="0" w:line="240" w:lineRule="auto"/>
        <w:jc w:val="both"/>
        <w:rPr>
          <w:rFonts w:eastAsia="Times New Roman" w:cstheme="minorHAnsi"/>
          <w:noProof/>
          <w:sz w:val="24"/>
          <w:szCs w:val="24"/>
          <w:lang w:eastAsia="it-IT"/>
        </w:rPr>
      </w:pPr>
      <w:r w:rsidRPr="0057176E">
        <w:rPr>
          <w:rFonts w:eastAsia="Times New Roman" w:cstheme="minorHAnsi"/>
          <w:noProof/>
          <w:sz w:val="24"/>
          <w:szCs w:val="24"/>
          <w:lang w:eastAsia="it-IT"/>
        </w:rPr>
        <w:t>E’ opportuno, quindi, identificare percorsi di cura stabiliti e condivisi in relazione alla severità della malattia, alla presenza di comorbidità, all’età, al contesto sociale e territoriale fondati sulle diverse competenze e responsabilità, sulle interazioni professionali e sull’individuazione delle figure professionali che si dedicano alla cura del paziente, sotto tutti gli aspetti.</w:t>
      </w:r>
    </w:p>
    <w:p w:rsidR="001800ED" w:rsidRPr="0057176E" w:rsidRDefault="00C86BDA" w:rsidP="005C07A6">
      <w:pPr>
        <w:spacing w:after="0" w:line="240" w:lineRule="auto"/>
        <w:jc w:val="both"/>
        <w:rPr>
          <w:rFonts w:eastAsia="Times New Roman" w:cstheme="minorHAnsi"/>
          <w:noProof/>
          <w:sz w:val="24"/>
          <w:szCs w:val="24"/>
          <w:lang w:eastAsia="it-IT"/>
        </w:rPr>
      </w:pPr>
      <w:r w:rsidRPr="0057176E">
        <w:rPr>
          <w:rFonts w:eastAsia="Times New Roman" w:cstheme="minorHAnsi"/>
          <w:noProof/>
          <w:sz w:val="24"/>
          <w:szCs w:val="24"/>
          <w:lang w:eastAsia="it-IT"/>
        </w:rPr>
        <w:t>Il convegno si propone come un momento di confronto multi professionale in un ambito ospedaliero molto trasversale, quale quello di ICS Maugeri, sull’onda della riattivazione della diagnostica di scintigrafia miocardica nel Servizio di Medicina Nucleare nella sede di Pavia.</w:t>
      </w:r>
    </w:p>
    <w:p w:rsidR="005C07A6" w:rsidRPr="0057176E" w:rsidRDefault="005C07A6" w:rsidP="005C07A6">
      <w:pPr>
        <w:spacing w:after="0" w:line="240" w:lineRule="auto"/>
        <w:jc w:val="both"/>
        <w:rPr>
          <w:rFonts w:eastAsia="Times New Roman" w:cstheme="minorHAnsi"/>
          <w:noProof/>
          <w:sz w:val="24"/>
          <w:szCs w:val="24"/>
          <w:lang w:eastAsia="it-IT"/>
        </w:rPr>
      </w:pPr>
    </w:p>
    <w:p w:rsidR="003A65F0" w:rsidRPr="0057176E" w:rsidRDefault="00C86BDA" w:rsidP="00B23D5C">
      <w:pPr>
        <w:spacing w:after="0" w:line="240" w:lineRule="auto"/>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t xml:space="preserve">Moderatori e </w:t>
      </w:r>
      <w:r w:rsidR="008656EB" w:rsidRPr="0057176E">
        <w:rPr>
          <w:rFonts w:eastAsia="Times New Roman" w:cstheme="minorHAnsi"/>
          <w:b/>
          <w:noProof/>
          <w:color w:val="FF0000"/>
          <w:sz w:val="28"/>
          <w:szCs w:val="28"/>
          <w:lang w:eastAsia="it-IT"/>
        </w:rPr>
        <w:t>Docenti</w:t>
      </w:r>
      <w:r w:rsidRPr="0057176E">
        <w:rPr>
          <w:rFonts w:eastAsia="Times New Roman" w:cstheme="minorHAnsi"/>
          <w:b/>
          <w:noProof/>
          <w:color w:val="FF0000"/>
          <w:sz w:val="28"/>
          <w:szCs w:val="28"/>
          <w:lang w:eastAsia="it-IT"/>
        </w:rPr>
        <w:t xml:space="preserve"> </w:t>
      </w:r>
    </w:p>
    <w:p w:rsidR="00C86BDA" w:rsidRPr="0057176E" w:rsidRDefault="00C86BDA" w:rsidP="00DA4135">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 xml:space="preserve">Antonio Bernardo </w:t>
      </w:r>
    </w:p>
    <w:p w:rsidR="00C86BDA" w:rsidRPr="0057176E" w:rsidRDefault="001800ED"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Responsabile</w:t>
      </w:r>
      <w:r w:rsidR="0086625D" w:rsidRPr="0057176E">
        <w:rPr>
          <w:rFonts w:eastAsia="Times New Roman" w:cstheme="minorHAnsi"/>
          <w:noProof/>
          <w:sz w:val="24"/>
          <w:szCs w:val="24"/>
          <w:lang w:eastAsia="it-IT"/>
        </w:rPr>
        <w:t>,</w:t>
      </w:r>
      <w:r w:rsidRPr="0057176E">
        <w:rPr>
          <w:rFonts w:eastAsia="Times New Roman" w:cstheme="minorHAnsi"/>
          <w:noProof/>
          <w:sz w:val="24"/>
          <w:szCs w:val="24"/>
          <w:lang w:eastAsia="it-IT"/>
        </w:rPr>
        <w:t xml:space="preserve"> U.O.</w:t>
      </w:r>
      <w:r w:rsidR="007135AF" w:rsidRPr="0057176E">
        <w:rPr>
          <w:rFonts w:eastAsia="Times New Roman" w:cstheme="minorHAnsi"/>
          <w:noProof/>
          <w:sz w:val="24"/>
          <w:szCs w:val="24"/>
          <w:lang w:eastAsia="it-IT"/>
        </w:rPr>
        <w:t xml:space="preserve"> D</w:t>
      </w:r>
      <w:r w:rsidR="006F5810" w:rsidRPr="0057176E">
        <w:rPr>
          <w:rFonts w:eastAsia="Times New Roman" w:cstheme="minorHAnsi"/>
          <w:noProof/>
          <w:sz w:val="24"/>
          <w:szCs w:val="24"/>
          <w:lang w:eastAsia="it-IT"/>
        </w:rPr>
        <w:t>ipartimentale di Oncologia</w:t>
      </w:r>
      <w:r w:rsidR="00DA4135" w:rsidRPr="0057176E">
        <w:rPr>
          <w:rFonts w:eastAsia="Times New Roman" w:cstheme="minorHAnsi"/>
          <w:noProof/>
          <w:sz w:val="24"/>
          <w:szCs w:val="24"/>
          <w:lang w:eastAsia="it-IT"/>
        </w:rPr>
        <w:t xml:space="preserve">, </w:t>
      </w:r>
      <w:r w:rsidR="00C86BDA" w:rsidRPr="0057176E">
        <w:rPr>
          <w:rFonts w:eastAsia="Times New Roman" w:cstheme="minorHAnsi"/>
          <w:noProof/>
          <w:sz w:val="24"/>
          <w:szCs w:val="24"/>
          <w:lang w:eastAsia="it-IT"/>
        </w:rPr>
        <w:t xml:space="preserve">Struttura Complessa di Oncologia </w:t>
      </w:r>
    </w:p>
    <w:p w:rsidR="003A65F0" w:rsidRPr="0057176E" w:rsidRDefault="00C86BDA"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 Istituto Scientifico di Pavia</w:t>
      </w:r>
    </w:p>
    <w:p w:rsidR="00497ABD" w:rsidRPr="0057176E" w:rsidRDefault="00C86BDA" w:rsidP="00F65B08">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Riccardo Campini</w:t>
      </w:r>
    </w:p>
    <w:p w:rsidR="003A65F0" w:rsidRPr="0057176E" w:rsidRDefault="00690F37"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Responsabile</w:t>
      </w:r>
      <w:r w:rsidR="006F5810" w:rsidRPr="0057176E">
        <w:rPr>
          <w:rFonts w:eastAsia="Times New Roman" w:cstheme="minorHAnsi"/>
          <w:noProof/>
          <w:sz w:val="24"/>
          <w:szCs w:val="24"/>
          <w:lang w:eastAsia="it-IT"/>
        </w:rPr>
        <w:t xml:space="preserve">, </w:t>
      </w:r>
      <w:r w:rsidR="00C86BDA" w:rsidRPr="0057176E">
        <w:rPr>
          <w:rFonts w:eastAsia="Times New Roman" w:cstheme="minorHAnsi"/>
          <w:noProof/>
          <w:sz w:val="24"/>
          <w:szCs w:val="24"/>
          <w:lang w:eastAsia="it-IT"/>
        </w:rPr>
        <w:t>Servizio di Medicina Nucleare</w:t>
      </w:r>
    </w:p>
    <w:p w:rsidR="00C86BDA" w:rsidRPr="0057176E" w:rsidRDefault="00C86BDA"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 Istituto Scientifico di Veruno (NO)</w:t>
      </w:r>
    </w:p>
    <w:p w:rsidR="00100A35" w:rsidRPr="0057176E" w:rsidRDefault="00100A35" w:rsidP="00F65B08">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Maurizio Daccò</w:t>
      </w:r>
    </w:p>
    <w:p w:rsidR="00100A35" w:rsidRPr="0057176E" w:rsidRDefault="00100A35"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Medico di Medicina Generale, ATS Pavia</w:t>
      </w:r>
    </w:p>
    <w:p w:rsidR="00C86BDA" w:rsidRPr="0057176E" w:rsidRDefault="00C86BDA" w:rsidP="00F65B08">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Giovanni Battista Ivaldi</w:t>
      </w:r>
    </w:p>
    <w:p w:rsidR="00C86BDA" w:rsidRPr="0057176E" w:rsidRDefault="006F5810"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 xml:space="preserve">Responsabile, </w:t>
      </w:r>
      <w:r w:rsidR="00C86BDA" w:rsidRPr="0057176E">
        <w:rPr>
          <w:rFonts w:eastAsia="Times New Roman" w:cstheme="minorHAnsi"/>
          <w:noProof/>
          <w:sz w:val="24"/>
          <w:szCs w:val="24"/>
          <w:lang w:eastAsia="it-IT"/>
        </w:rPr>
        <w:t>Servizio di Radioterapia</w:t>
      </w:r>
    </w:p>
    <w:p w:rsidR="003A65F0" w:rsidRPr="0057176E" w:rsidRDefault="00C86BDA"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 Istituto Scientifico di Pavia</w:t>
      </w:r>
    </w:p>
    <w:p w:rsidR="00C86BDA" w:rsidRPr="0057176E" w:rsidRDefault="00C86BDA" w:rsidP="00F65B08">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Antonio Mazza</w:t>
      </w:r>
    </w:p>
    <w:p w:rsidR="0089306B" w:rsidRPr="0057176E" w:rsidRDefault="0089306B"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Coordinatore Fisioterapista</w:t>
      </w:r>
      <w:r w:rsidR="0086625D" w:rsidRPr="0057176E">
        <w:rPr>
          <w:rFonts w:eastAsia="Times New Roman" w:cstheme="minorHAnsi"/>
          <w:noProof/>
          <w:sz w:val="24"/>
          <w:szCs w:val="24"/>
          <w:lang w:eastAsia="it-IT"/>
        </w:rPr>
        <w:t>,</w:t>
      </w:r>
      <w:r w:rsidRPr="0057176E">
        <w:rPr>
          <w:rFonts w:eastAsia="Times New Roman" w:cstheme="minorHAnsi"/>
          <w:noProof/>
          <w:sz w:val="24"/>
          <w:szCs w:val="24"/>
          <w:lang w:eastAsia="it-IT"/>
        </w:rPr>
        <w:t xml:space="preserve"> U.O. Cardiologica Riabilitativa </w:t>
      </w:r>
    </w:p>
    <w:p w:rsidR="009B0732" w:rsidRPr="0057176E" w:rsidRDefault="009B0732"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 Istituto Scientifico di Pavia</w:t>
      </w:r>
    </w:p>
    <w:p w:rsidR="00C86BDA" w:rsidRPr="0057176E" w:rsidRDefault="00C86BDA" w:rsidP="00F65B08">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Ombretta</w:t>
      </w:r>
      <w:r w:rsidR="009B0732" w:rsidRPr="0057176E">
        <w:rPr>
          <w:rFonts w:eastAsia="Times New Roman" w:cstheme="minorHAnsi"/>
          <w:b/>
          <w:noProof/>
          <w:color w:val="FF0000"/>
          <w:sz w:val="24"/>
          <w:szCs w:val="24"/>
          <w:lang w:eastAsia="it-IT"/>
        </w:rPr>
        <w:t xml:space="preserve"> Omodeo</w:t>
      </w:r>
      <w:r w:rsidRPr="0057176E">
        <w:rPr>
          <w:rFonts w:eastAsia="Times New Roman" w:cstheme="minorHAnsi"/>
          <w:b/>
          <w:noProof/>
          <w:color w:val="FF0000"/>
          <w:sz w:val="24"/>
          <w:szCs w:val="24"/>
          <w:lang w:eastAsia="it-IT"/>
        </w:rPr>
        <w:t xml:space="preserve"> </w:t>
      </w:r>
    </w:p>
    <w:p w:rsidR="00C86BDA" w:rsidRPr="0057176E" w:rsidRDefault="00E971A9"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Psicologo di I</w:t>
      </w:r>
      <w:r w:rsidR="007135AF" w:rsidRPr="0057176E">
        <w:rPr>
          <w:rFonts w:eastAsia="Times New Roman" w:cstheme="minorHAnsi"/>
          <w:noProof/>
          <w:sz w:val="24"/>
          <w:szCs w:val="24"/>
          <w:lang w:eastAsia="it-IT"/>
        </w:rPr>
        <w:t xml:space="preserve"> L</w:t>
      </w:r>
      <w:r w:rsidR="009B0732" w:rsidRPr="0057176E">
        <w:rPr>
          <w:rFonts w:eastAsia="Times New Roman" w:cstheme="minorHAnsi"/>
          <w:noProof/>
          <w:sz w:val="24"/>
          <w:szCs w:val="24"/>
          <w:lang w:eastAsia="it-IT"/>
        </w:rPr>
        <w:t xml:space="preserve">ivello, </w:t>
      </w:r>
      <w:r w:rsidR="00C86BDA" w:rsidRPr="0057176E">
        <w:rPr>
          <w:rFonts w:eastAsia="Times New Roman" w:cstheme="minorHAnsi"/>
          <w:noProof/>
          <w:sz w:val="24"/>
          <w:szCs w:val="24"/>
          <w:lang w:eastAsia="it-IT"/>
        </w:rPr>
        <w:t xml:space="preserve">Servizio di Psicologia </w:t>
      </w:r>
    </w:p>
    <w:p w:rsidR="009B0732" w:rsidRPr="0057176E" w:rsidRDefault="009B0732"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 Istituto Scientifico di Pavia</w:t>
      </w:r>
    </w:p>
    <w:p w:rsidR="00C86BDA" w:rsidRPr="0057176E" w:rsidRDefault="00C86BDA" w:rsidP="00F65B08">
      <w:pPr>
        <w:spacing w:after="0" w:line="240" w:lineRule="auto"/>
        <w:rPr>
          <w:rFonts w:eastAsia="Times New Roman" w:cstheme="minorHAnsi"/>
          <w:b/>
          <w:noProof/>
          <w:color w:val="FF0000"/>
          <w:lang w:eastAsia="it-IT"/>
        </w:rPr>
      </w:pPr>
      <w:r w:rsidRPr="0057176E">
        <w:rPr>
          <w:rFonts w:eastAsia="Times New Roman" w:cstheme="minorHAnsi"/>
          <w:b/>
          <w:noProof/>
          <w:color w:val="FF0000"/>
          <w:sz w:val="24"/>
          <w:szCs w:val="24"/>
          <w:lang w:eastAsia="it-IT"/>
        </w:rPr>
        <w:t>Cristina Pallavicini</w:t>
      </w:r>
    </w:p>
    <w:p w:rsidR="00EB3FC7" w:rsidRPr="0057176E" w:rsidRDefault="007135AF"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Dietista</w:t>
      </w:r>
      <w:r w:rsidRPr="0057176E">
        <w:rPr>
          <w:rFonts w:cstheme="minorHAnsi"/>
        </w:rPr>
        <w:t xml:space="preserve">, </w:t>
      </w:r>
      <w:r w:rsidR="00C86BDA" w:rsidRPr="0057176E">
        <w:rPr>
          <w:rFonts w:eastAsia="Times New Roman" w:cstheme="minorHAnsi"/>
          <w:noProof/>
          <w:sz w:val="24"/>
          <w:szCs w:val="24"/>
          <w:lang w:eastAsia="it-IT"/>
        </w:rPr>
        <w:t xml:space="preserve">Ambulatorio di </w:t>
      </w:r>
      <w:r w:rsidR="00EB3FC7" w:rsidRPr="0057176E">
        <w:rPr>
          <w:rFonts w:eastAsia="Times New Roman" w:cstheme="minorHAnsi"/>
          <w:noProof/>
          <w:sz w:val="24"/>
          <w:szCs w:val="24"/>
          <w:lang w:eastAsia="it-IT"/>
        </w:rPr>
        <w:t xml:space="preserve">Dietetica </w:t>
      </w:r>
      <w:r w:rsidR="00C86BDA" w:rsidRPr="0057176E">
        <w:rPr>
          <w:rFonts w:eastAsia="Times New Roman" w:cstheme="minorHAnsi"/>
          <w:noProof/>
          <w:sz w:val="24"/>
          <w:szCs w:val="24"/>
          <w:lang w:eastAsia="it-IT"/>
        </w:rPr>
        <w:t xml:space="preserve">e </w:t>
      </w:r>
      <w:r w:rsidR="00EB3FC7" w:rsidRPr="0057176E">
        <w:rPr>
          <w:rFonts w:eastAsia="Times New Roman" w:cstheme="minorHAnsi"/>
          <w:noProof/>
          <w:sz w:val="24"/>
          <w:szCs w:val="24"/>
          <w:lang w:eastAsia="it-IT"/>
        </w:rPr>
        <w:t xml:space="preserve">Nutrizione Clinica </w:t>
      </w:r>
    </w:p>
    <w:p w:rsidR="00C86BDA" w:rsidRPr="0057176E" w:rsidRDefault="009B0732"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 Istituto Scientifico di Pavia</w:t>
      </w:r>
    </w:p>
    <w:p w:rsidR="00C86BDA" w:rsidRPr="0057176E" w:rsidRDefault="00C86BDA" w:rsidP="00F65B08">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Raffaella Palumbo</w:t>
      </w:r>
    </w:p>
    <w:p w:rsidR="00F65B08" w:rsidRPr="0057176E" w:rsidRDefault="00EB3FC7"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Dirigente M</w:t>
      </w:r>
      <w:r w:rsidR="007662C3" w:rsidRPr="0057176E">
        <w:rPr>
          <w:rFonts w:eastAsia="Times New Roman" w:cstheme="minorHAnsi"/>
          <w:noProof/>
          <w:sz w:val="24"/>
          <w:szCs w:val="24"/>
          <w:lang w:eastAsia="it-IT"/>
        </w:rPr>
        <w:t>edico, U.O.</w:t>
      </w:r>
      <w:r w:rsidRPr="0057176E">
        <w:rPr>
          <w:rFonts w:eastAsia="Times New Roman" w:cstheme="minorHAnsi"/>
          <w:noProof/>
          <w:sz w:val="24"/>
          <w:szCs w:val="24"/>
          <w:lang w:eastAsia="it-IT"/>
        </w:rPr>
        <w:t xml:space="preserve"> D</w:t>
      </w:r>
      <w:r w:rsidR="009B0732" w:rsidRPr="0057176E">
        <w:rPr>
          <w:rFonts w:eastAsia="Times New Roman" w:cstheme="minorHAnsi"/>
          <w:noProof/>
          <w:sz w:val="24"/>
          <w:szCs w:val="24"/>
          <w:lang w:eastAsia="it-IT"/>
        </w:rPr>
        <w:t>ipartimentale di Oncologia</w:t>
      </w:r>
      <w:r w:rsidR="00F65B08" w:rsidRPr="0057176E">
        <w:rPr>
          <w:rFonts w:eastAsia="Times New Roman" w:cstheme="minorHAnsi"/>
          <w:noProof/>
          <w:sz w:val="24"/>
          <w:szCs w:val="24"/>
          <w:lang w:eastAsia="it-IT"/>
        </w:rPr>
        <w:t xml:space="preserve">, Struttura Complessa di Oncologia </w:t>
      </w:r>
    </w:p>
    <w:p w:rsidR="005C07A6" w:rsidRPr="0057176E" w:rsidRDefault="009B0732"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 Istituto Scientifico di Pavia</w:t>
      </w:r>
    </w:p>
    <w:p w:rsidR="00C86BDA" w:rsidRPr="0057176E" w:rsidRDefault="00C86BDA" w:rsidP="00F65B08">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Roberto Franco Pedretti</w:t>
      </w:r>
    </w:p>
    <w:p w:rsidR="007662C3" w:rsidRPr="0057176E" w:rsidRDefault="00DC1FA6"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Direttore di I</w:t>
      </w:r>
      <w:r w:rsidR="00F65B08" w:rsidRPr="0057176E">
        <w:rPr>
          <w:rFonts w:eastAsia="Times New Roman" w:cstheme="minorHAnsi"/>
          <w:noProof/>
          <w:sz w:val="24"/>
          <w:szCs w:val="24"/>
          <w:lang w:eastAsia="it-IT"/>
        </w:rPr>
        <w:t>stituto</w:t>
      </w:r>
    </w:p>
    <w:p w:rsidR="00FD28A6" w:rsidRPr="0057176E" w:rsidRDefault="00EE6F46"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w:t>
      </w:r>
      <w:r w:rsidR="007662C3" w:rsidRPr="0057176E">
        <w:rPr>
          <w:rFonts w:eastAsia="Times New Roman" w:cstheme="minorHAnsi"/>
          <w:noProof/>
          <w:sz w:val="24"/>
          <w:szCs w:val="24"/>
          <w:lang w:eastAsia="it-IT"/>
        </w:rPr>
        <w:t>, Istituto Scientifico di Pavia e</w:t>
      </w:r>
      <w:r w:rsidRPr="0057176E">
        <w:rPr>
          <w:rFonts w:eastAsia="Times New Roman" w:cstheme="minorHAnsi"/>
          <w:noProof/>
          <w:sz w:val="24"/>
          <w:szCs w:val="24"/>
          <w:lang w:eastAsia="it-IT"/>
        </w:rPr>
        <w:t xml:space="preserve"> via Boezio</w:t>
      </w:r>
    </w:p>
    <w:p w:rsidR="00C86BDA" w:rsidRPr="0057176E" w:rsidRDefault="00C86BDA" w:rsidP="00F65B08">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lastRenderedPageBreak/>
        <w:t xml:space="preserve">Giovanni Scrima </w:t>
      </w:r>
    </w:p>
    <w:p w:rsidR="00C86BDA" w:rsidRPr="0057176E" w:rsidRDefault="00BC5D2A"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 xml:space="preserve">Dirigente Medico, </w:t>
      </w:r>
      <w:r w:rsidR="00C86BDA" w:rsidRPr="0057176E">
        <w:rPr>
          <w:rFonts w:eastAsia="Times New Roman" w:cstheme="minorHAnsi"/>
          <w:noProof/>
          <w:sz w:val="24"/>
          <w:szCs w:val="24"/>
          <w:lang w:eastAsia="it-IT"/>
        </w:rPr>
        <w:t xml:space="preserve">Struttura </w:t>
      </w:r>
      <w:r w:rsidR="00EB3FC7" w:rsidRPr="0057176E">
        <w:rPr>
          <w:rFonts w:eastAsia="Times New Roman" w:cstheme="minorHAnsi"/>
          <w:noProof/>
          <w:sz w:val="24"/>
          <w:szCs w:val="24"/>
          <w:lang w:eastAsia="it-IT"/>
        </w:rPr>
        <w:t>Complessa</w:t>
      </w:r>
      <w:r w:rsidR="00C86BDA" w:rsidRPr="0057176E">
        <w:rPr>
          <w:rFonts w:eastAsia="Times New Roman" w:cstheme="minorHAnsi"/>
          <w:noProof/>
          <w:sz w:val="24"/>
          <w:szCs w:val="24"/>
          <w:lang w:eastAsia="it-IT"/>
        </w:rPr>
        <w:t xml:space="preserve"> di </w:t>
      </w:r>
      <w:r w:rsidR="00EB3FC7" w:rsidRPr="0057176E">
        <w:rPr>
          <w:rFonts w:eastAsia="Times New Roman" w:cstheme="minorHAnsi"/>
          <w:noProof/>
          <w:sz w:val="24"/>
          <w:szCs w:val="24"/>
          <w:lang w:eastAsia="it-IT"/>
        </w:rPr>
        <w:t xml:space="preserve">Cardiologia </w:t>
      </w:r>
    </w:p>
    <w:p w:rsidR="00C86BDA" w:rsidRPr="0057176E" w:rsidRDefault="00C86BDA"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Ospedal</w:t>
      </w:r>
      <w:r w:rsidR="007662C3" w:rsidRPr="0057176E">
        <w:rPr>
          <w:rFonts w:eastAsia="Times New Roman" w:cstheme="minorHAnsi"/>
          <w:noProof/>
          <w:sz w:val="24"/>
          <w:szCs w:val="24"/>
          <w:lang w:eastAsia="it-IT"/>
        </w:rPr>
        <w:t>e Santa Croce - Moncalieri (TO)</w:t>
      </w:r>
    </w:p>
    <w:p w:rsidR="009248BD" w:rsidRPr="0057176E" w:rsidRDefault="009248BD" w:rsidP="009248BD">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Egidio Traversi</w:t>
      </w:r>
    </w:p>
    <w:p w:rsidR="009248BD" w:rsidRPr="0057176E" w:rsidRDefault="009248BD" w:rsidP="009248BD">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Dirigente Medico, U.O. di Cardiologia Riabilitativa</w:t>
      </w:r>
    </w:p>
    <w:p w:rsidR="009248BD" w:rsidRPr="0057176E" w:rsidRDefault="009248BD"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 Istituto Scientifico di Montescano (PV)</w:t>
      </w:r>
    </w:p>
    <w:p w:rsidR="009248BD" w:rsidRPr="0057176E" w:rsidRDefault="009248BD" w:rsidP="009248BD">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Giuseppe Trifirò</w:t>
      </w:r>
    </w:p>
    <w:p w:rsidR="009248BD" w:rsidRPr="0057176E" w:rsidRDefault="009248BD" w:rsidP="009248BD">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Responsabile, Servizio di Medicina Nucleare</w:t>
      </w:r>
    </w:p>
    <w:p w:rsidR="00C86BDA" w:rsidRPr="0057176E" w:rsidRDefault="00EE6F46" w:rsidP="00B23D5C">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 xml:space="preserve">ICS Maugeri Spa SB - IRCCS, Istituto Scientifico </w:t>
      </w:r>
      <w:r w:rsidR="0086625D" w:rsidRPr="0057176E">
        <w:rPr>
          <w:rFonts w:eastAsia="Times New Roman" w:cstheme="minorHAnsi"/>
          <w:noProof/>
          <w:sz w:val="24"/>
          <w:szCs w:val="24"/>
          <w:lang w:eastAsia="it-IT"/>
        </w:rPr>
        <w:t>di Pavia</w:t>
      </w:r>
    </w:p>
    <w:p w:rsidR="00C86BDA" w:rsidRPr="0057176E" w:rsidRDefault="009248BD" w:rsidP="00F65B08">
      <w:pPr>
        <w:spacing w:after="0" w:line="240" w:lineRule="auto"/>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Orazio Zoccarato</w:t>
      </w:r>
    </w:p>
    <w:p w:rsidR="00C86BDA" w:rsidRPr="0057176E" w:rsidRDefault="00F65B08" w:rsidP="00F65B08">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Responsabile</w:t>
      </w:r>
      <w:r w:rsidR="00EE6F46" w:rsidRPr="0057176E">
        <w:rPr>
          <w:rFonts w:eastAsia="Times New Roman" w:cstheme="minorHAnsi"/>
          <w:noProof/>
          <w:sz w:val="24"/>
          <w:szCs w:val="24"/>
          <w:lang w:eastAsia="it-IT"/>
        </w:rPr>
        <w:t xml:space="preserve">, </w:t>
      </w:r>
      <w:r w:rsidR="0086625D" w:rsidRPr="0057176E">
        <w:rPr>
          <w:rFonts w:eastAsia="Times New Roman" w:cstheme="minorHAnsi"/>
          <w:noProof/>
          <w:sz w:val="24"/>
          <w:szCs w:val="24"/>
          <w:lang w:eastAsia="it-IT"/>
        </w:rPr>
        <w:t xml:space="preserve">U.O. </w:t>
      </w:r>
      <w:r w:rsidR="009248BD" w:rsidRPr="0057176E">
        <w:rPr>
          <w:rFonts w:eastAsia="Times New Roman" w:cstheme="minorHAnsi"/>
          <w:noProof/>
          <w:sz w:val="24"/>
          <w:szCs w:val="24"/>
          <w:lang w:eastAsia="it-IT"/>
        </w:rPr>
        <w:t>di Medicina Nucleare</w:t>
      </w:r>
    </w:p>
    <w:p w:rsidR="009248BD" w:rsidRPr="0057176E" w:rsidRDefault="007A4568" w:rsidP="009248BD">
      <w:pPr>
        <w:spacing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 xml:space="preserve">ICS Maugeri Spa SB - IRCCS, Istituto Scientifico </w:t>
      </w:r>
      <w:r w:rsidR="009248BD" w:rsidRPr="0057176E">
        <w:rPr>
          <w:rFonts w:eastAsia="Times New Roman" w:cstheme="minorHAnsi"/>
          <w:noProof/>
          <w:sz w:val="24"/>
          <w:szCs w:val="24"/>
          <w:lang w:eastAsia="it-IT"/>
        </w:rPr>
        <w:t>Veruno (NO)</w:t>
      </w:r>
    </w:p>
    <w:p w:rsidR="0011689D" w:rsidRPr="0057176E" w:rsidRDefault="0011689D" w:rsidP="009248BD">
      <w:pPr>
        <w:spacing w:line="240" w:lineRule="auto"/>
        <w:rPr>
          <w:rFonts w:ascii="Times New Roman" w:eastAsia="Times New Roman" w:hAnsi="Times New Roman" w:cs="Times New Roman"/>
          <w:b/>
          <w:noProof/>
          <w:color w:val="C45911" w:themeColor="accent2" w:themeShade="BF"/>
          <w:sz w:val="28"/>
          <w:szCs w:val="28"/>
          <w:lang w:eastAsia="it-IT"/>
        </w:rPr>
      </w:pPr>
    </w:p>
    <w:p w:rsidR="00E971A9" w:rsidRPr="0057176E" w:rsidRDefault="00EE6F46" w:rsidP="00DA4135">
      <w:pPr>
        <w:spacing w:after="0" w:line="240" w:lineRule="auto"/>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t>Programma</w:t>
      </w:r>
    </w:p>
    <w:p w:rsidR="00E971A9" w:rsidRPr="0057176E" w:rsidRDefault="00E971A9" w:rsidP="00E971A9">
      <w:pPr>
        <w:spacing w:after="0" w:line="240" w:lineRule="auto"/>
        <w:rPr>
          <w:rFonts w:eastAsia="Times New Roman" w:cstheme="minorHAnsi"/>
          <w:b/>
          <w:bCs/>
          <w:iCs/>
          <w:noProof/>
          <w:lang w:eastAsia="it-IT"/>
        </w:rPr>
      </w:pPr>
    </w:p>
    <w:p w:rsidR="00E971A9" w:rsidRPr="0057176E" w:rsidRDefault="00E971A9" w:rsidP="00E971A9">
      <w:pPr>
        <w:spacing w:after="0" w:line="240" w:lineRule="auto"/>
        <w:rPr>
          <w:rFonts w:eastAsia="Times New Roman" w:cstheme="minorHAnsi"/>
          <w:noProof/>
          <w:sz w:val="24"/>
          <w:szCs w:val="24"/>
          <w:lang w:eastAsia="it-IT"/>
        </w:rPr>
      </w:pPr>
      <w:r w:rsidRPr="0057176E">
        <w:rPr>
          <w:rFonts w:eastAsia="Times New Roman" w:cstheme="minorHAnsi"/>
          <w:b/>
          <w:bCs/>
          <w:iCs/>
          <w:noProof/>
          <w:sz w:val="24"/>
          <w:szCs w:val="24"/>
          <w:lang w:eastAsia="it-IT"/>
        </w:rPr>
        <w:t>08.15</w:t>
      </w:r>
      <w:r w:rsidRPr="0057176E">
        <w:rPr>
          <w:rFonts w:eastAsia="Times New Roman" w:cstheme="minorHAnsi"/>
          <w:b/>
          <w:bCs/>
          <w:iCs/>
          <w:noProof/>
          <w:sz w:val="24"/>
          <w:szCs w:val="24"/>
          <w:lang w:eastAsia="it-IT"/>
        </w:rPr>
        <w:tab/>
      </w:r>
      <w:r w:rsidRPr="0057176E">
        <w:rPr>
          <w:rFonts w:eastAsia="Times New Roman" w:cstheme="minorHAnsi"/>
          <w:noProof/>
          <w:sz w:val="24"/>
          <w:szCs w:val="24"/>
          <w:lang w:eastAsia="it-IT"/>
        </w:rPr>
        <w:t>Registrazione dei partecipanti</w:t>
      </w:r>
    </w:p>
    <w:p w:rsidR="00227799" w:rsidRPr="0057176E" w:rsidRDefault="00227799" w:rsidP="00E971A9">
      <w:pPr>
        <w:spacing w:after="0" w:line="240" w:lineRule="auto"/>
        <w:rPr>
          <w:rFonts w:eastAsia="Times New Roman" w:cstheme="minorHAnsi"/>
          <w:noProof/>
          <w:sz w:val="24"/>
          <w:szCs w:val="24"/>
          <w:lang w:eastAsia="it-IT"/>
        </w:rPr>
      </w:pPr>
    </w:p>
    <w:p w:rsidR="00E971A9" w:rsidRPr="0057176E" w:rsidRDefault="00E971A9" w:rsidP="00E971A9">
      <w:pPr>
        <w:spacing w:after="0" w:line="240" w:lineRule="auto"/>
        <w:rPr>
          <w:rFonts w:eastAsia="Times New Roman" w:cstheme="minorHAnsi"/>
          <w:noProof/>
          <w:sz w:val="24"/>
          <w:szCs w:val="24"/>
          <w:lang w:eastAsia="it-IT"/>
        </w:rPr>
      </w:pPr>
      <w:r w:rsidRPr="0057176E">
        <w:rPr>
          <w:rFonts w:eastAsia="Times New Roman" w:cstheme="minorHAnsi"/>
          <w:b/>
          <w:noProof/>
          <w:sz w:val="24"/>
          <w:szCs w:val="24"/>
          <w:lang w:eastAsia="it-IT"/>
        </w:rPr>
        <w:t>08.30</w:t>
      </w:r>
      <w:r w:rsidR="00E13983" w:rsidRPr="0057176E">
        <w:rPr>
          <w:rFonts w:eastAsia="Times New Roman" w:cstheme="minorHAnsi"/>
          <w:noProof/>
          <w:sz w:val="24"/>
          <w:szCs w:val="24"/>
          <w:lang w:eastAsia="it-IT"/>
        </w:rPr>
        <w:tab/>
      </w:r>
      <w:r w:rsidR="00681187" w:rsidRPr="0057176E">
        <w:rPr>
          <w:rFonts w:eastAsia="Times New Roman" w:cstheme="minorHAnsi"/>
          <w:noProof/>
          <w:sz w:val="24"/>
          <w:szCs w:val="24"/>
          <w:lang w:eastAsia="it-IT"/>
        </w:rPr>
        <w:t>Presentazione del corso</w:t>
      </w:r>
    </w:p>
    <w:p w:rsidR="00E971A9" w:rsidRPr="0057176E" w:rsidRDefault="00D55E4D" w:rsidP="00E971A9">
      <w:pPr>
        <w:spacing w:after="0" w:line="240" w:lineRule="auto"/>
        <w:rPr>
          <w:rFonts w:eastAsia="Times New Roman" w:cstheme="minorHAnsi"/>
          <w:noProof/>
          <w:sz w:val="24"/>
          <w:szCs w:val="24"/>
          <w:lang w:eastAsia="it-IT"/>
        </w:rPr>
      </w:pPr>
      <w:r w:rsidRPr="0057176E">
        <w:rPr>
          <w:rFonts w:eastAsia="Times New Roman" w:cstheme="minorHAnsi"/>
          <w:b/>
          <w:noProof/>
          <w:sz w:val="24"/>
          <w:szCs w:val="24"/>
          <w:lang w:eastAsia="it-IT"/>
        </w:rPr>
        <w:tab/>
        <w:t>R.</w:t>
      </w:r>
      <w:r w:rsidR="00E971A9" w:rsidRPr="0057176E">
        <w:rPr>
          <w:rFonts w:eastAsia="Times New Roman" w:cstheme="minorHAnsi"/>
          <w:b/>
          <w:noProof/>
          <w:sz w:val="24"/>
          <w:szCs w:val="24"/>
          <w:lang w:eastAsia="it-IT"/>
        </w:rPr>
        <w:t xml:space="preserve">F. Pedretti </w:t>
      </w:r>
      <w:r w:rsidR="0074790C" w:rsidRPr="0057176E">
        <w:rPr>
          <w:rFonts w:eastAsia="Times New Roman" w:cstheme="minorHAnsi"/>
          <w:b/>
          <w:noProof/>
          <w:sz w:val="24"/>
          <w:szCs w:val="24"/>
          <w:lang w:eastAsia="it-IT"/>
        </w:rPr>
        <w:t xml:space="preserve"> </w:t>
      </w:r>
      <w:r w:rsidR="00374D7B" w:rsidRPr="0057176E">
        <w:rPr>
          <w:rFonts w:eastAsia="Times New Roman" w:cstheme="minorHAnsi"/>
          <w:noProof/>
          <w:sz w:val="24"/>
          <w:szCs w:val="24"/>
          <w:lang w:eastAsia="it-IT"/>
        </w:rPr>
        <w:t>Direttore di I</w:t>
      </w:r>
      <w:r w:rsidRPr="0057176E">
        <w:rPr>
          <w:rFonts w:eastAsia="Times New Roman" w:cstheme="minorHAnsi"/>
          <w:noProof/>
          <w:sz w:val="24"/>
          <w:szCs w:val="24"/>
          <w:lang w:eastAsia="it-IT"/>
        </w:rPr>
        <w:t>stituto, Istituto Scientifico di Pavia e via Boezio</w:t>
      </w:r>
      <w:r w:rsidR="00E971A9" w:rsidRPr="0057176E">
        <w:rPr>
          <w:rFonts w:eastAsia="Times New Roman" w:cstheme="minorHAnsi"/>
          <w:noProof/>
          <w:sz w:val="24"/>
          <w:szCs w:val="24"/>
          <w:lang w:eastAsia="it-IT"/>
        </w:rPr>
        <w:t xml:space="preserve"> </w:t>
      </w:r>
    </w:p>
    <w:p w:rsidR="00E971A9" w:rsidRPr="0057176E" w:rsidRDefault="00E971A9" w:rsidP="00E971A9">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ab/>
        <w:t xml:space="preserve">                      </w:t>
      </w:r>
      <w:r w:rsidR="00374D7B" w:rsidRPr="0057176E">
        <w:rPr>
          <w:rFonts w:eastAsia="Times New Roman" w:cstheme="minorHAnsi"/>
          <w:noProof/>
          <w:sz w:val="24"/>
          <w:szCs w:val="24"/>
          <w:lang w:eastAsia="it-IT"/>
        </w:rPr>
        <w:tab/>
        <w:t>ICS Maugeri Spa SB</w:t>
      </w:r>
    </w:p>
    <w:p w:rsidR="00E971A9" w:rsidRPr="0057176E" w:rsidRDefault="00E971A9" w:rsidP="00E971A9">
      <w:pPr>
        <w:spacing w:after="0" w:line="240" w:lineRule="auto"/>
        <w:rPr>
          <w:rFonts w:eastAsia="Times New Roman" w:cstheme="minorHAnsi"/>
          <w:noProof/>
          <w:sz w:val="24"/>
          <w:szCs w:val="24"/>
          <w:lang w:eastAsia="it-IT"/>
        </w:rPr>
      </w:pPr>
      <w:r w:rsidRPr="0057176E">
        <w:rPr>
          <w:rFonts w:eastAsia="Times New Roman" w:cstheme="minorHAnsi"/>
          <w:b/>
          <w:noProof/>
          <w:sz w:val="24"/>
          <w:szCs w:val="24"/>
          <w:lang w:eastAsia="it-IT"/>
        </w:rPr>
        <w:t xml:space="preserve"> </w:t>
      </w:r>
      <w:r w:rsidRPr="0057176E">
        <w:rPr>
          <w:rFonts w:eastAsia="Times New Roman" w:cstheme="minorHAnsi"/>
          <w:b/>
          <w:noProof/>
          <w:sz w:val="24"/>
          <w:szCs w:val="24"/>
          <w:lang w:eastAsia="it-IT"/>
        </w:rPr>
        <w:tab/>
        <w:t xml:space="preserve">G. Trifirò </w:t>
      </w:r>
      <w:r w:rsidR="00374D7B" w:rsidRPr="0057176E">
        <w:rPr>
          <w:rFonts w:eastAsia="Times New Roman" w:cstheme="minorHAnsi"/>
          <w:b/>
          <w:noProof/>
          <w:sz w:val="24"/>
          <w:szCs w:val="24"/>
          <w:lang w:eastAsia="it-IT"/>
        </w:rPr>
        <w:tab/>
      </w:r>
      <w:r w:rsidR="00374D7B" w:rsidRPr="0057176E">
        <w:rPr>
          <w:rFonts w:eastAsia="Times New Roman" w:cstheme="minorHAnsi"/>
          <w:noProof/>
          <w:sz w:val="24"/>
          <w:szCs w:val="24"/>
          <w:lang w:eastAsia="it-IT"/>
        </w:rPr>
        <w:t>R</w:t>
      </w:r>
      <w:r w:rsidR="00100A35" w:rsidRPr="0057176E">
        <w:rPr>
          <w:rFonts w:eastAsia="Times New Roman" w:cstheme="minorHAnsi"/>
          <w:noProof/>
          <w:sz w:val="24"/>
          <w:szCs w:val="24"/>
          <w:lang w:eastAsia="it-IT"/>
        </w:rPr>
        <w:t>esponsabile S</w:t>
      </w:r>
      <w:r w:rsidRPr="0057176E">
        <w:rPr>
          <w:rFonts w:eastAsia="Times New Roman" w:cstheme="minorHAnsi"/>
          <w:noProof/>
          <w:sz w:val="24"/>
          <w:szCs w:val="24"/>
          <w:lang w:eastAsia="it-IT"/>
        </w:rPr>
        <w:t>ervizio, Servizio di Medicina</w:t>
      </w:r>
      <w:r w:rsidR="00374D7B" w:rsidRPr="0057176E">
        <w:rPr>
          <w:rFonts w:eastAsia="Times New Roman" w:cstheme="minorHAnsi"/>
          <w:noProof/>
          <w:sz w:val="24"/>
          <w:szCs w:val="24"/>
          <w:lang w:eastAsia="it-IT"/>
        </w:rPr>
        <w:t xml:space="preserve"> </w:t>
      </w:r>
      <w:r w:rsidRPr="0057176E">
        <w:rPr>
          <w:rFonts w:eastAsia="Times New Roman" w:cstheme="minorHAnsi"/>
          <w:noProof/>
          <w:sz w:val="24"/>
          <w:szCs w:val="24"/>
          <w:lang w:eastAsia="it-IT"/>
        </w:rPr>
        <w:t>Nucleare</w:t>
      </w:r>
    </w:p>
    <w:p w:rsidR="00E971A9" w:rsidRPr="0057176E" w:rsidRDefault="00374D7B" w:rsidP="00E971A9">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ab/>
      </w:r>
      <w:r w:rsidRPr="0057176E">
        <w:rPr>
          <w:rFonts w:eastAsia="Times New Roman" w:cstheme="minorHAnsi"/>
          <w:noProof/>
          <w:sz w:val="24"/>
          <w:szCs w:val="24"/>
          <w:lang w:eastAsia="it-IT"/>
        </w:rPr>
        <w:tab/>
      </w:r>
      <w:r w:rsidRPr="0057176E">
        <w:rPr>
          <w:rFonts w:eastAsia="Times New Roman" w:cstheme="minorHAnsi"/>
          <w:noProof/>
          <w:sz w:val="24"/>
          <w:szCs w:val="24"/>
          <w:lang w:eastAsia="it-IT"/>
        </w:rPr>
        <w:tab/>
        <w:t>ICS Maugeri Spa SB</w:t>
      </w:r>
    </w:p>
    <w:p w:rsidR="00D42CE2" w:rsidRPr="0057176E" w:rsidRDefault="00D42CE2" w:rsidP="00E971A9">
      <w:pPr>
        <w:spacing w:after="0" w:line="240" w:lineRule="auto"/>
        <w:rPr>
          <w:rFonts w:eastAsia="Times New Roman" w:cstheme="minorHAnsi"/>
          <w:noProof/>
          <w:sz w:val="24"/>
          <w:szCs w:val="24"/>
          <w:lang w:eastAsia="it-IT"/>
        </w:rPr>
      </w:pPr>
    </w:p>
    <w:p w:rsidR="00E971A9" w:rsidRPr="0057176E" w:rsidRDefault="00397AE2" w:rsidP="00E971A9">
      <w:pPr>
        <w:spacing w:after="0" w:line="240" w:lineRule="auto"/>
        <w:rPr>
          <w:rFonts w:eastAsia="Times New Roman" w:cstheme="minorHAnsi"/>
          <w:noProof/>
          <w:color w:val="FF0000"/>
          <w:sz w:val="28"/>
          <w:szCs w:val="28"/>
          <w:lang w:eastAsia="it-IT"/>
        </w:rPr>
      </w:pPr>
      <w:r w:rsidRPr="0057176E">
        <w:rPr>
          <w:rFonts w:eastAsia="Times New Roman" w:cstheme="minorHAnsi"/>
          <w:b/>
          <w:noProof/>
          <w:color w:val="FF0000"/>
          <w:sz w:val="28"/>
          <w:szCs w:val="28"/>
          <w:lang w:eastAsia="it-IT"/>
        </w:rPr>
        <w:t>I Sessione</w:t>
      </w:r>
      <w:r w:rsidRPr="0057176E">
        <w:rPr>
          <w:rFonts w:eastAsia="Times New Roman" w:cstheme="minorHAnsi"/>
          <w:noProof/>
          <w:color w:val="FF0000"/>
          <w:sz w:val="28"/>
          <w:szCs w:val="28"/>
          <w:lang w:eastAsia="it-IT"/>
        </w:rPr>
        <w:t xml:space="preserve">: </w:t>
      </w:r>
      <w:r w:rsidR="00D42CE2" w:rsidRPr="0057176E">
        <w:rPr>
          <w:rFonts w:eastAsia="Times New Roman" w:cstheme="minorHAnsi"/>
          <w:b/>
          <w:noProof/>
          <w:color w:val="FF0000"/>
          <w:sz w:val="28"/>
          <w:szCs w:val="28"/>
          <w:lang w:eastAsia="it-IT"/>
        </w:rPr>
        <w:t>imaging e appropriatezza</w:t>
      </w:r>
    </w:p>
    <w:p w:rsidR="00E971A9" w:rsidRPr="0057176E" w:rsidRDefault="00E971A9" w:rsidP="00E971A9">
      <w:pPr>
        <w:spacing w:after="0" w:line="240" w:lineRule="auto"/>
        <w:rPr>
          <w:rFonts w:eastAsia="Times New Roman" w:cstheme="minorHAnsi"/>
          <w:noProof/>
          <w:sz w:val="24"/>
          <w:szCs w:val="24"/>
          <w:lang w:eastAsia="it-IT"/>
        </w:rPr>
      </w:pPr>
      <w:r w:rsidRPr="0057176E">
        <w:rPr>
          <w:rFonts w:eastAsia="Times New Roman" w:cstheme="minorHAnsi"/>
          <w:b/>
          <w:noProof/>
          <w:color w:val="FF0000"/>
          <w:sz w:val="24"/>
          <w:szCs w:val="24"/>
          <w:lang w:eastAsia="it-IT"/>
        </w:rPr>
        <w:t>Moderatore</w:t>
      </w:r>
      <w:r w:rsidRPr="0057176E">
        <w:rPr>
          <w:rFonts w:eastAsia="Times New Roman" w:cstheme="minorHAnsi"/>
          <w:noProof/>
          <w:sz w:val="24"/>
          <w:szCs w:val="24"/>
          <w:lang w:eastAsia="it-IT"/>
        </w:rPr>
        <w:t>: G. Trifirò</w:t>
      </w:r>
    </w:p>
    <w:p w:rsidR="00E971A9" w:rsidRPr="0057176E" w:rsidRDefault="00E971A9" w:rsidP="00E971A9">
      <w:pPr>
        <w:spacing w:after="0" w:line="240" w:lineRule="auto"/>
        <w:rPr>
          <w:rFonts w:eastAsia="Times New Roman" w:cstheme="minorHAnsi"/>
          <w:sz w:val="24"/>
          <w:szCs w:val="24"/>
          <w:lang w:eastAsia="it-IT"/>
        </w:rPr>
      </w:pPr>
    </w:p>
    <w:p w:rsidR="00F65B08" w:rsidRPr="0057176E" w:rsidRDefault="00F65B08" w:rsidP="00F65B08">
      <w:pPr>
        <w:spacing w:after="0" w:line="240" w:lineRule="auto"/>
        <w:rPr>
          <w:rFonts w:eastAsia="Times New Roman" w:cstheme="minorHAnsi"/>
          <w:noProof/>
          <w:sz w:val="24"/>
          <w:szCs w:val="24"/>
          <w:lang w:eastAsia="it-IT"/>
        </w:rPr>
      </w:pPr>
      <w:r w:rsidRPr="0057176E">
        <w:rPr>
          <w:rFonts w:eastAsia="Times New Roman" w:cstheme="minorHAnsi"/>
          <w:b/>
          <w:noProof/>
          <w:sz w:val="24"/>
          <w:szCs w:val="24"/>
          <w:lang w:eastAsia="it-IT"/>
        </w:rPr>
        <w:t>09.00</w:t>
      </w:r>
      <w:r w:rsidRPr="0057176E">
        <w:rPr>
          <w:rFonts w:eastAsia="Times New Roman" w:cstheme="minorHAnsi"/>
          <w:noProof/>
          <w:sz w:val="24"/>
          <w:szCs w:val="24"/>
          <w:lang w:eastAsia="it-IT"/>
        </w:rPr>
        <w:tab/>
        <w:t xml:space="preserve">Diagnostica per immagini nello scompenso cardiaco </w:t>
      </w:r>
    </w:p>
    <w:p w:rsidR="00F65B08" w:rsidRPr="0057176E" w:rsidRDefault="00F65B08" w:rsidP="00F65B08">
      <w:pPr>
        <w:spacing w:after="0" w:line="240" w:lineRule="auto"/>
        <w:rPr>
          <w:rFonts w:eastAsia="Times New Roman" w:cstheme="minorHAnsi"/>
          <w:b/>
          <w:noProof/>
          <w:sz w:val="24"/>
          <w:szCs w:val="24"/>
          <w:lang w:eastAsia="it-IT"/>
        </w:rPr>
      </w:pPr>
      <w:r w:rsidRPr="0057176E">
        <w:rPr>
          <w:rFonts w:eastAsia="Times New Roman" w:cstheme="minorHAnsi"/>
          <w:b/>
          <w:noProof/>
          <w:sz w:val="24"/>
          <w:szCs w:val="24"/>
          <w:lang w:eastAsia="it-IT"/>
        </w:rPr>
        <w:tab/>
        <w:t>E. Traversi</w:t>
      </w:r>
    </w:p>
    <w:p w:rsidR="00F65B08" w:rsidRPr="0057176E" w:rsidRDefault="00F65B08" w:rsidP="00F65B08">
      <w:pPr>
        <w:spacing w:after="0" w:line="240" w:lineRule="auto"/>
        <w:rPr>
          <w:rFonts w:eastAsia="Times New Roman" w:cstheme="minorHAnsi"/>
          <w:noProof/>
          <w:sz w:val="24"/>
          <w:szCs w:val="24"/>
          <w:lang w:eastAsia="it-IT"/>
        </w:rPr>
      </w:pPr>
      <w:r w:rsidRPr="0057176E">
        <w:rPr>
          <w:rFonts w:eastAsia="Times New Roman" w:cstheme="minorHAnsi"/>
          <w:b/>
          <w:noProof/>
          <w:sz w:val="24"/>
          <w:szCs w:val="24"/>
          <w:lang w:eastAsia="it-IT"/>
        </w:rPr>
        <w:t>09.30</w:t>
      </w:r>
      <w:r w:rsidRPr="0057176E">
        <w:rPr>
          <w:rFonts w:eastAsia="Times New Roman" w:cstheme="minorHAnsi"/>
          <w:b/>
          <w:noProof/>
          <w:sz w:val="24"/>
          <w:szCs w:val="24"/>
          <w:lang w:eastAsia="it-IT"/>
        </w:rPr>
        <w:tab/>
      </w:r>
      <w:r w:rsidRPr="0057176E">
        <w:rPr>
          <w:rFonts w:eastAsia="Times New Roman" w:cstheme="minorHAnsi"/>
          <w:noProof/>
          <w:sz w:val="24"/>
          <w:szCs w:val="24"/>
          <w:lang w:eastAsia="it-IT"/>
        </w:rPr>
        <w:t xml:space="preserve">Appropriatezza prescrittiva e linee guida di impiego delle metodiche di imaging nella </w:t>
      </w:r>
      <w:r w:rsidRPr="0057176E">
        <w:rPr>
          <w:rFonts w:eastAsia="Times New Roman" w:cstheme="minorHAnsi"/>
          <w:noProof/>
          <w:sz w:val="24"/>
          <w:szCs w:val="24"/>
          <w:lang w:eastAsia="it-IT"/>
        </w:rPr>
        <w:tab/>
        <w:t xml:space="preserve">valutazione della cardiopatia ischemica </w:t>
      </w:r>
    </w:p>
    <w:p w:rsidR="00F65B08" w:rsidRPr="0057176E" w:rsidRDefault="00F65B08" w:rsidP="00F65B08">
      <w:pPr>
        <w:spacing w:after="0" w:line="240" w:lineRule="auto"/>
        <w:rPr>
          <w:rFonts w:eastAsia="Times New Roman" w:cstheme="minorHAnsi"/>
          <w:b/>
          <w:noProof/>
          <w:sz w:val="24"/>
          <w:szCs w:val="24"/>
          <w:lang w:eastAsia="it-IT"/>
        </w:rPr>
      </w:pPr>
      <w:r w:rsidRPr="0057176E">
        <w:rPr>
          <w:rFonts w:eastAsia="Times New Roman" w:cstheme="minorHAnsi"/>
          <w:b/>
          <w:noProof/>
          <w:sz w:val="24"/>
          <w:szCs w:val="24"/>
          <w:lang w:eastAsia="it-IT"/>
        </w:rPr>
        <w:tab/>
        <w:t>G. Scrima</w:t>
      </w:r>
    </w:p>
    <w:p w:rsidR="00F65B08" w:rsidRPr="0057176E" w:rsidRDefault="00F65B08" w:rsidP="00F65B08">
      <w:pPr>
        <w:spacing w:after="0" w:line="240" w:lineRule="auto"/>
        <w:rPr>
          <w:rFonts w:eastAsia="Times New Roman" w:cstheme="minorHAnsi"/>
          <w:b/>
          <w:noProof/>
          <w:sz w:val="24"/>
          <w:szCs w:val="24"/>
          <w:lang w:eastAsia="it-IT"/>
        </w:rPr>
      </w:pPr>
      <w:r w:rsidRPr="0057176E">
        <w:rPr>
          <w:rFonts w:eastAsia="Times New Roman" w:cstheme="minorHAnsi"/>
          <w:b/>
          <w:noProof/>
          <w:sz w:val="24"/>
          <w:szCs w:val="24"/>
          <w:lang w:eastAsia="it-IT"/>
        </w:rPr>
        <w:t>10.00</w:t>
      </w:r>
      <w:r w:rsidRPr="0057176E">
        <w:rPr>
          <w:rFonts w:eastAsia="Times New Roman" w:cstheme="minorHAnsi"/>
          <w:b/>
          <w:noProof/>
          <w:sz w:val="24"/>
          <w:szCs w:val="24"/>
          <w:lang w:eastAsia="it-IT"/>
        </w:rPr>
        <w:tab/>
      </w:r>
      <w:r w:rsidRPr="0057176E">
        <w:rPr>
          <w:rFonts w:eastAsia="Times New Roman" w:cstheme="minorHAnsi"/>
          <w:noProof/>
          <w:sz w:val="24"/>
          <w:szCs w:val="24"/>
          <w:lang w:eastAsia="it-IT"/>
        </w:rPr>
        <w:t xml:space="preserve">Appropriatezza prescrittiva e linee guida di impiego delle metodiche di imaging </w:t>
      </w:r>
      <w:r w:rsidRPr="0057176E">
        <w:rPr>
          <w:rFonts w:eastAsia="Times New Roman" w:cstheme="minorHAnsi"/>
          <w:noProof/>
          <w:sz w:val="24"/>
          <w:szCs w:val="24"/>
          <w:lang w:eastAsia="it-IT"/>
        </w:rPr>
        <w:tab/>
        <w:t xml:space="preserve">nell’innervazione miocardica  </w:t>
      </w:r>
    </w:p>
    <w:p w:rsidR="00F65B08" w:rsidRPr="0057176E" w:rsidRDefault="00DC1FA6" w:rsidP="00F65B08">
      <w:pPr>
        <w:spacing w:after="0" w:line="240" w:lineRule="auto"/>
        <w:rPr>
          <w:rFonts w:eastAsia="Times New Roman" w:cstheme="minorHAnsi"/>
          <w:b/>
          <w:noProof/>
          <w:sz w:val="24"/>
          <w:szCs w:val="24"/>
          <w:lang w:eastAsia="it-IT"/>
        </w:rPr>
      </w:pPr>
      <w:r w:rsidRPr="0057176E">
        <w:rPr>
          <w:rFonts w:eastAsia="Times New Roman" w:cstheme="minorHAnsi"/>
          <w:noProof/>
          <w:sz w:val="24"/>
          <w:szCs w:val="24"/>
          <w:lang w:eastAsia="it-IT"/>
        </w:rPr>
        <w:tab/>
      </w:r>
      <w:r w:rsidR="00F65B08" w:rsidRPr="0057176E">
        <w:rPr>
          <w:rFonts w:eastAsia="Times New Roman" w:cstheme="minorHAnsi"/>
          <w:b/>
          <w:noProof/>
          <w:sz w:val="24"/>
          <w:szCs w:val="24"/>
          <w:lang w:eastAsia="it-IT"/>
        </w:rPr>
        <w:t>R. Campini</w:t>
      </w:r>
    </w:p>
    <w:p w:rsidR="00DA2DE4" w:rsidRPr="0057176E" w:rsidRDefault="00F65B08" w:rsidP="00852DB8">
      <w:pPr>
        <w:spacing w:after="0" w:line="240" w:lineRule="auto"/>
        <w:rPr>
          <w:rFonts w:eastAsia="Times New Roman" w:cstheme="minorHAnsi"/>
          <w:b/>
          <w:noProof/>
          <w:sz w:val="24"/>
          <w:szCs w:val="24"/>
          <w:lang w:eastAsia="it-IT"/>
        </w:rPr>
      </w:pPr>
      <w:r w:rsidRPr="0057176E">
        <w:rPr>
          <w:rFonts w:eastAsia="Times New Roman" w:cstheme="minorHAnsi"/>
          <w:b/>
          <w:noProof/>
          <w:sz w:val="24"/>
          <w:szCs w:val="24"/>
          <w:lang w:eastAsia="it-IT"/>
        </w:rPr>
        <w:t>10.30</w:t>
      </w:r>
      <w:r w:rsidRPr="0057176E">
        <w:rPr>
          <w:rFonts w:eastAsia="Times New Roman" w:cstheme="minorHAnsi"/>
          <w:b/>
          <w:noProof/>
          <w:sz w:val="24"/>
          <w:szCs w:val="24"/>
          <w:lang w:eastAsia="it-IT"/>
        </w:rPr>
        <w:tab/>
      </w:r>
      <w:r w:rsidR="00606AB3" w:rsidRPr="0057176E">
        <w:rPr>
          <w:rFonts w:eastAsia="Times New Roman" w:cstheme="minorHAnsi"/>
          <w:noProof/>
          <w:sz w:val="24"/>
          <w:szCs w:val="24"/>
          <w:lang w:eastAsia="it-IT"/>
        </w:rPr>
        <w:t>Aspetti dosimetrici connessi alle tecniche di imaging cardiologico con radiazioni ionizzanti</w:t>
      </w:r>
    </w:p>
    <w:p w:rsidR="00F65B08" w:rsidRPr="0057176E" w:rsidRDefault="00DA2DE4" w:rsidP="00DA2DE4">
      <w:pPr>
        <w:spacing w:after="0" w:line="240" w:lineRule="auto"/>
        <w:ind w:firstLine="708"/>
        <w:rPr>
          <w:rFonts w:eastAsia="Times New Roman" w:cstheme="minorHAnsi"/>
          <w:b/>
          <w:noProof/>
          <w:sz w:val="24"/>
          <w:szCs w:val="24"/>
          <w:lang w:eastAsia="it-IT"/>
        </w:rPr>
      </w:pPr>
      <w:r w:rsidRPr="0057176E">
        <w:rPr>
          <w:rFonts w:eastAsia="Times New Roman" w:cstheme="minorHAnsi"/>
          <w:b/>
          <w:noProof/>
          <w:sz w:val="24"/>
          <w:szCs w:val="24"/>
          <w:lang w:eastAsia="it-IT"/>
        </w:rPr>
        <w:t xml:space="preserve">O. </w:t>
      </w:r>
      <w:r w:rsidR="00F65B08" w:rsidRPr="0057176E">
        <w:rPr>
          <w:rFonts w:eastAsia="Times New Roman" w:cstheme="minorHAnsi"/>
          <w:b/>
          <w:noProof/>
          <w:sz w:val="24"/>
          <w:szCs w:val="24"/>
          <w:lang w:eastAsia="it-IT"/>
        </w:rPr>
        <w:t>Zoccara</w:t>
      </w:r>
      <w:r w:rsidRPr="0057176E">
        <w:rPr>
          <w:rFonts w:eastAsia="Times New Roman" w:cstheme="minorHAnsi"/>
          <w:b/>
          <w:noProof/>
          <w:sz w:val="24"/>
          <w:szCs w:val="24"/>
          <w:lang w:eastAsia="it-IT"/>
        </w:rPr>
        <w:t>to</w:t>
      </w:r>
    </w:p>
    <w:p w:rsidR="002152C5" w:rsidRPr="00786DDD" w:rsidRDefault="002152C5" w:rsidP="002152C5">
      <w:pPr>
        <w:spacing w:after="0" w:line="240" w:lineRule="auto"/>
        <w:ind w:left="708" w:hanging="708"/>
        <w:rPr>
          <w:rFonts w:eastAsia="Times New Roman" w:cstheme="minorHAnsi"/>
          <w:noProof/>
          <w:sz w:val="24"/>
          <w:szCs w:val="24"/>
          <w:lang w:eastAsia="it-IT"/>
        </w:rPr>
      </w:pPr>
      <w:r w:rsidRPr="00786DDD">
        <w:rPr>
          <w:rFonts w:eastAsia="Times New Roman" w:cstheme="minorHAnsi"/>
          <w:b/>
          <w:noProof/>
          <w:sz w:val="24"/>
          <w:szCs w:val="24"/>
          <w:lang w:eastAsia="it-IT"/>
        </w:rPr>
        <w:t>11.00</w:t>
      </w:r>
      <w:r w:rsidRPr="00786DDD">
        <w:rPr>
          <w:rFonts w:eastAsia="Times New Roman" w:cstheme="minorHAnsi"/>
          <w:b/>
          <w:noProof/>
          <w:sz w:val="24"/>
          <w:szCs w:val="24"/>
          <w:lang w:eastAsia="it-IT"/>
        </w:rPr>
        <w:tab/>
      </w:r>
      <w:r w:rsidR="001E0100" w:rsidRPr="00786DDD">
        <w:rPr>
          <w:rFonts w:eastAsia="Times New Roman" w:cstheme="minorHAnsi"/>
          <w:noProof/>
          <w:sz w:val="24"/>
          <w:szCs w:val="24"/>
          <w:lang w:eastAsia="it-IT"/>
        </w:rPr>
        <w:t>L</w:t>
      </w:r>
      <w:r w:rsidRPr="00786DDD">
        <w:rPr>
          <w:rFonts w:eastAsia="Times New Roman" w:cstheme="minorHAnsi"/>
          <w:noProof/>
          <w:sz w:val="24"/>
          <w:szCs w:val="24"/>
          <w:lang w:eastAsia="it-IT"/>
        </w:rPr>
        <w:t>’ecografia oggi in cardiologia</w:t>
      </w:r>
    </w:p>
    <w:p w:rsidR="002152C5" w:rsidRPr="00786DDD" w:rsidRDefault="002152C5" w:rsidP="002152C5">
      <w:pPr>
        <w:spacing w:after="0" w:line="240" w:lineRule="auto"/>
        <w:ind w:firstLine="708"/>
        <w:rPr>
          <w:rFonts w:eastAsia="Times New Roman" w:cstheme="minorHAnsi"/>
          <w:b/>
          <w:noProof/>
          <w:sz w:val="24"/>
          <w:szCs w:val="24"/>
          <w:lang w:eastAsia="it-IT"/>
        </w:rPr>
      </w:pPr>
      <w:r w:rsidRPr="00786DDD">
        <w:rPr>
          <w:rFonts w:eastAsia="Times New Roman" w:cstheme="minorHAnsi"/>
          <w:b/>
          <w:noProof/>
          <w:sz w:val="24"/>
          <w:szCs w:val="24"/>
          <w:lang w:eastAsia="it-IT"/>
        </w:rPr>
        <w:t>E. Traversi</w:t>
      </w:r>
    </w:p>
    <w:p w:rsidR="002152C5" w:rsidRPr="00786DDD" w:rsidRDefault="002152C5" w:rsidP="002152C5">
      <w:pPr>
        <w:spacing w:after="0" w:line="240" w:lineRule="auto"/>
        <w:rPr>
          <w:rFonts w:eastAsia="Times New Roman" w:cstheme="minorHAnsi"/>
          <w:b/>
          <w:i/>
          <w:noProof/>
          <w:sz w:val="24"/>
          <w:szCs w:val="24"/>
          <w:lang w:eastAsia="it-IT"/>
        </w:rPr>
      </w:pPr>
      <w:r w:rsidRPr="00786DDD">
        <w:rPr>
          <w:rFonts w:eastAsia="Times New Roman" w:cstheme="minorHAnsi"/>
          <w:b/>
          <w:noProof/>
          <w:sz w:val="24"/>
          <w:szCs w:val="24"/>
          <w:lang w:eastAsia="it-IT"/>
        </w:rPr>
        <w:t>11.</w:t>
      </w:r>
      <w:r w:rsidR="00F5768C" w:rsidRPr="00786DDD">
        <w:rPr>
          <w:rFonts w:eastAsia="Times New Roman" w:cstheme="minorHAnsi"/>
          <w:b/>
          <w:noProof/>
          <w:sz w:val="24"/>
          <w:szCs w:val="24"/>
          <w:lang w:eastAsia="it-IT"/>
        </w:rPr>
        <w:t>30</w:t>
      </w:r>
      <w:r w:rsidRPr="00786DDD">
        <w:rPr>
          <w:rFonts w:eastAsia="Times New Roman" w:cstheme="minorHAnsi"/>
          <w:b/>
          <w:noProof/>
          <w:sz w:val="24"/>
          <w:szCs w:val="24"/>
          <w:lang w:eastAsia="it-IT"/>
        </w:rPr>
        <w:t xml:space="preserve"> </w:t>
      </w:r>
      <w:r w:rsidRPr="00786DDD">
        <w:rPr>
          <w:rFonts w:eastAsia="Times New Roman" w:cstheme="minorHAnsi"/>
          <w:b/>
          <w:noProof/>
          <w:sz w:val="24"/>
          <w:szCs w:val="24"/>
          <w:lang w:eastAsia="it-IT"/>
        </w:rPr>
        <w:tab/>
      </w:r>
      <w:r w:rsidR="00F5768C" w:rsidRPr="00786DDD">
        <w:rPr>
          <w:rFonts w:eastAsia="Times New Roman" w:cstheme="minorHAnsi"/>
          <w:i/>
          <w:noProof/>
          <w:sz w:val="24"/>
          <w:szCs w:val="24"/>
          <w:lang w:eastAsia="it-IT"/>
        </w:rPr>
        <w:t>Brunch</w:t>
      </w:r>
    </w:p>
    <w:p w:rsidR="002F747C" w:rsidRPr="00786DDD" w:rsidRDefault="002F747C" w:rsidP="00F65B08">
      <w:pPr>
        <w:spacing w:after="0" w:line="240" w:lineRule="auto"/>
        <w:rPr>
          <w:rFonts w:eastAsia="Times New Roman" w:cstheme="minorHAnsi"/>
          <w:b/>
          <w:noProof/>
          <w:color w:val="FF0000"/>
          <w:sz w:val="24"/>
          <w:szCs w:val="24"/>
          <w:lang w:eastAsia="it-IT"/>
        </w:rPr>
      </w:pPr>
    </w:p>
    <w:p w:rsidR="00397AE2" w:rsidRPr="00786DDD" w:rsidRDefault="00397AE2" w:rsidP="00397AE2">
      <w:pPr>
        <w:spacing w:after="0" w:line="240" w:lineRule="auto"/>
        <w:rPr>
          <w:rFonts w:eastAsia="Times New Roman" w:cstheme="minorHAnsi"/>
          <w:noProof/>
          <w:color w:val="FF0000"/>
          <w:sz w:val="28"/>
          <w:szCs w:val="28"/>
          <w:lang w:eastAsia="it-IT"/>
        </w:rPr>
      </w:pPr>
      <w:r w:rsidRPr="00786DDD">
        <w:rPr>
          <w:rFonts w:eastAsia="Times New Roman" w:cstheme="minorHAnsi"/>
          <w:b/>
          <w:noProof/>
          <w:color w:val="FF0000"/>
          <w:sz w:val="28"/>
          <w:szCs w:val="28"/>
          <w:lang w:eastAsia="it-IT"/>
        </w:rPr>
        <w:t xml:space="preserve">II Sessione: </w:t>
      </w:r>
      <w:r w:rsidR="00D42CE2" w:rsidRPr="00786DDD">
        <w:rPr>
          <w:rFonts w:eastAsia="Times New Roman" w:cstheme="minorHAnsi"/>
          <w:b/>
          <w:noProof/>
          <w:color w:val="FF0000"/>
          <w:sz w:val="28"/>
          <w:szCs w:val="28"/>
          <w:lang w:eastAsia="it-IT"/>
        </w:rPr>
        <w:t>arcipelago cuore</w:t>
      </w:r>
      <w:r w:rsidR="00D42CE2" w:rsidRPr="00786DDD">
        <w:rPr>
          <w:rFonts w:eastAsia="Times New Roman" w:cstheme="minorHAnsi"/>
          <w:noProof/>
          <w:color w:val="FF0000"/>
          <w:sz w:val="28"/>
          <w:szCs w:val="28"/>
          <w:lang w:eastAsia="it-IT"/>
        </w:rPr>
        <w:t xml:space="preserve"> </w:t>
      </w:r>
    </w:p>
    <w:p w:rsidR="00F65B08" w:rsidRPr="00786DDD" w:rsidRDefault="00F65B08" w:rsidP="00F65B08">
      <w:pPr>
        <w:spacing w:after="0" w:line="240" w:lineRule="auto"/>
        <w:rPr>
          <w:rFonts w:eastAsia="Times New Roman" w:cstheme="minorHAnsi"/>
          <w:noProof/>
          <w:sz w:val="24"/>
          <w:szCs w:val="24"/>
          <w:lang w:eastAsia="it-IT"/>
        </w:rPr>
      </w:pPr>
      <w:r w:rsidRPr="00786DDD">
        <w:rPr>
          <w:rFonts w:eastAsia="Times New Roman" w:cstheme="minorHAnsi"/>
          <w:b/>
          <w:noProof/>
          <w:color w:val="FF0000"/>
          <w:sz w:val="24"/>
          <w:szCs w:val="24"/>
          <w:lang w:eastAsia="it-IT"/>
        </w:rPr>
        <w:t xml:space="preserve">Moderatore: </w:t>
      </w:r>
      <w:r w:rsidR="00100A35" w:rsidRPr="00786DDD">
        <w:rPr>
          <w:rFonts w:eastAsia="Times New Roman" w:cstheme="minorHAnsi"/>
          <w:noProof/>
          <w:sz w:val="24"/>
          <w:szCs w:val="24"/>
          <w:lang w:eastAsia="it-IT"/>
        </w:rPr>
        <w:t>M. Daccò</w:t>
      </w:r>
    </w:p>
    <w:p w:rsidR="00F65B08" w:rsidRPr="00786DDD" w:rsidRDefault="00F65B08" w:rsidP="00F65B08">
      <w:pPr>
        <w:spacing w:after="0" w:line="240" w:lineRule="auto"/>
        <w:rPr>
          <w:rFonts w:eastAsia="Times New Roman" w:cstheme="minorHAnsi"/>
          <w:noProof/>
          <w:sz w:val="24"/>
          <w:szCs w:val="24"/>
          <w:lang w:eastAsia="it-IT"/>
        </w:rPr>
      </w:pPr>
    </w:p>
    <w:p w:rsidR="00F65B08" w:rsidRPr="00786DDD" w:rsidRDefault="00852DB8" w:rsidP="00F65B08">
      <w:pPr>
        <w:spacing w:after="0" w:line="240" w:lineRule="auto"/>
        <w:rPr>
          <w:rFonts w:eastAsia="Times New Roman" w:cstheme="minorHAnsi"/>
          <w:noProof/>
          <w:sz w:val="24"/>
          <w:szCs w:val="24"/>
          <w:lang w:eastAsia="it-IT"/>
        </w:rPr>
      </w:pPr>
      <w:r w:rsidRPr="00786DDD">
        <w:rPr>
          <w:rFonts w:eastAsia="Times New Roman" w:cstheme="minorHAnsi"/>
          <w:b/>
          <w:noProof/>
          <w:sz w:val="24"/>
          <w:szCs w:val="24"/>
          <w:lang w:eastAsia="it-IT"/>
        </w:rPr>
        <w:t>12</w:t>
      </w:r>
      <w:r w:rsidR="002F747C" w:rsidRPr="00786DDD">
        <w:rPr>
          <w:rFonts w:eastAsia="Times New Roman" w:cstheme="minorHAnsi"/>
          <w:b/>
          <w:noProof/>
          <w:sz w:val="24"/>
          <w:szCs w:val="24"/>
          <w:lang w:eastAsia="it-IT"/>
        </w:rPr>
        <w:t>.</w:t>
      </w:r>
      <w:r w:rsidR="00F5768C" w:rsidRPr="00786DDD">
        <w:rPr>
          <w:rFonts w:eastAsia="Times New Roman" w:cstheme="minorHAnsi"/>
          <w:b/>
          <w:noProof/>
          <w:sz w:val="24"/>
          <w:szCs w:val="24"/>
          <w:lang w:eastAsia="it-IT"/>
        </w:rPr>
        <w:t>00</w:t>
      </w:r>
      <w:r w:rsidR="00F65B08" w:rsidRPr="00786DDD">
        <w:rPr>
          <w:rFonts w:eastAsia="Times New Roman" w:cstheme="minorHAnsi"/>
          <w:b/>
          <w:noProof/>
          <w:sz w:val="24"/>
          <w:szCs w:val="24"/>
          <w:lang w:eastAsia="it-IT"/>
        </w:rPr>
        <w:tab/>
      </w:r>
      <w:r w:rsidR="00F65B08" w:rsidRPr="00786DDD">
        <w:rPr>
          <w:rFonts w:eastAsia="Times New Roman" w:cstheme="minorHAnsi"/>
          <w:noProof/>
          <w:sz w:val="24"/>
          <w:szCs w:val="24"/>
          <w:lang w:eastAsia="it-IT"/>
        </w:rPr>
        <w:t xml:space="preserve">Effetti cardiovascolari della terapia antineoplastica </w:t>
      </w:r>
    </w:p>
    <w:p w:rsidR="00F65B08" w:rsidRPr="00786DDD" w:rsidRDefault="00F65B08" w:rsidP="00F65B08">
      <w:pPr>
        <w:spacing w:after="0" w:line="240" w:lineRule="auto"/>
        <w:rPr>
          <w:rFonts w:eastAsia="Times New Roman" w:cstheme="minorHAnsi"/>
          <w:noProof/>
          <w:sz w:val="24"/>
          <w:szCs w:val="24"/>
          <w:lang w:eastAsia="it-IT"/>
        </w:rPr>
      </w:pPr>
      <w:r w:rsidRPr="00786DDD">
        <w:rPr>
          <w:rFonts w:eastAsia="Times New Roman" w:cstheme="minorHAnsi"/>
          <w:b/>
          <w:noProof/>
          <w:sz w:val="24"/>
          <w:szCs w:val="24"/>
          <w:lang w:eastAsia="it-IT"/>
        </w:rPr>
        <w:tab/>
        <w:t>A. Bernardo, R. Palumbo</w:t>
      </w:r>
    </w:p>
    <w:p w:rsidR="00F65B08" w:rsidRPr="00786DDD" w:rsidRDefault="002F747C" w:rsidP="00F65B08">
      <w:pPr>
        <w:spacing w:after="0" w:line="240" w:lineRule="auto"/>
        <w:rPr>
          <w:rFonts w:eastAsia="Times New Roman" w:cstheme="minorHAnsi"/>
          <w:noProof/>
          <w:sz w:val="24"/>
          <w:szCs w:val="24"/>
          <w:lang w:eastAsia="it-IT"/>
        </w:rPr>
      </w:pPr>
      <w:r w:rsidRPr="00786DDD">
        <w:rPr>
          <w:rFonts w:eastAsia="Times New Roman" w:cstheme="minorHAnsi"/>
          <w:b/>
          <w:noProof/>
          <w:sz w:val="24"/>
          <w:szCs w:val="24"/>
          <w:lang w:eastAsia="it-IT"/>
        </w:rPr>
        <w:t>12</w:t>
      </w:r>
      <w:r w:rsidR="00F65B08" w:rsidRPr="00786DDD">
        <w:rPr>
          <w:rFonts w:eastAsia="Times New Roman" w:cstheme="minorHAnsi"/>
          <w:b/>
          <w:noProof/>
          <w:sz w:val="24"/>
          <w:szCs w:val="24"/>
          <w:lang w:eastAsia="it-IT"/>
        </w:rPr>
        <w:t>.</w:t>
      </w:r>
      <w:r w:rsidR="00F5768C" w:rsidRPr="00786DDD">
        <w:rPr>
          <w:rFonts w:eastAsia="Times New Roman" w:cstheme="minorHAnsi"/>
          <w:b/>
          <w:noProof/>
          <w:sz w:val="24"/>
          <w:szCs w:val="24"/>
          <w:lang w:eastAsia="it-IT"/>
        </w:rPr>
        <w:t>30</w:t>
      </w:r>
      <w:r w:rsidR="00F65B08" w:rsidRPr="00786DDD">
        <w:rPr>
          <w:rFonts w:eastAsia="Times New Roman" w:cstheme="minorHAnsi"/>
          <w:b/>
          <w:noProof/>
          <w:sz w:val="24"/>
          <w:szCs w:val="24"/>
          <w:lang w:eastAsia="it-IT"/>
        </w:rPr>
        <w:tab/>
      </w:r>
      <w:r w:rsidR="00F65B08" w:rsidRPr="00786DDD">
        <w:rPr>
          <w:rFonts w:eastAsia="Times New Roman" w:cstheme="minorHAnsi"/>
          <w:noProof/>
          <w:sz w:val="24"/>
          <w:szCs w:val="24"/>
          <w:lang w:eastAsia="it-IT"/>
        </w:rPr>
        <w:t>Danni cardiaci da radioterapia: problema attuale o di un’epoca passata?</w:t>
      </w:r>
    </w:p>
    <w:p w:rsidR="00F5768C" w:rsidRPr="00786DDD" w:rsidRDefault="00F65B08" w:rsidP="00F5768C">
      <w:pPr>
        <w:spacing w:after="0" w:line="240" w:lineRule="auto"/>
        <w:rPr>
          <w:rFonts w:eastAsia="Times New Roman" w:cstheme="minorHAnsi"/>
          <w:b/>
          <w:noProof/>
          <w:sz w:val="24"/>
          <w:szCs w:val="24"/>
          <w:lang w:eastAsia="it-IT"/>
        </w:rPr>
      </w:pPr>
      <w:r w:rsidRPr="00786DDD">
        <w:rPr>
          <w:rFonts w:eastAsia="Times New Roman" w:cstheme="minorHAnsi"/>
          <w:noProof/>
          <w:sz w:val="24"/>
          <w:szCs w:val="24"/>
          <w:lang w:eastAsia="it-IT"/>
        </w:rPr>
        <w:tab/>
      </w:r>
      <w:r w:rsidRPr="00786DDD">
        <w:rPr>
          <w:rFonts w:eastAsia="Times New Roman" w:cstheme="minorHAnsi"/>
          <w:b/>
          <w:noProof/>
          <w:sz w:val="24"/>
          <w:szCs w:val="24"/>
          <w:lang w:eastAsia="it-IT"/>
        </w:rPr>
        <w:t>G.B. Ivaldi</w:t>
      </w:r>
    </w:p>
    <w:p w:rsidR="00B23D5C" w:rsidRPr="00786DDD" w:rsidRDefault="00F5768C" w:rsidP="00F5768C">
      <w:pPr>
        <w:spacing w:after="0" w:line="240" w:lineRule="auto"/>
        <w:rPr>
          <w:rFonts w:eastAsia="Times New Roman" w:cstheme="minorHAnsi"/>
          <w:b/>
          <w:noProof/>
          <w:sz w:val="24"/>
          <w:szCs w:val="24"/>
          <w:lang w:eastAsia="it-IT"/>
        </w:rPr>
      </w:pPr>
      <w:r w:rsidRPr="00786DDD">
        <w:rPr>
          <w:rFonts w:eastAsia="Times New Roman" w:cstheme="minorHAnsi"/>
          <w:b/>
          <w:noProof/>
          <w:sz w:val="24"/>
          <w:szCs w:val="24"/>
          <w:lang w:eastAsia="it-IT"/>
        </w:rPr>
        <w:lastRenderedPageBreak/>
        <w:t>13.00</w:t>
      </w:r>
      <w:r w:rsidR="00B23D5C" w:rsidRPr="00786DDD">
        <w:rPr>
          <w:rFonts w:eastAsia="Times New Roman" w:cstheme="minorHAnsi"/>
          <w:b/>
          <w:noProof/>
          <w:sz w:val="24"/>
          <w:szCs w:val="24"/>
          <w:lang w:eastAsia="it-IT"/>
        </w:rPr>
        <w:tab/>
      </w:r>
      <w:r w:rsidR="0009131E" w:rsidRPr="00786DDD">
        <w:rPr>
          <w:rFonts w:eastAsia="Times New Roman" w:cstheme="minorHAnsi"/>
          <w:noProof/>
          <w:sz w:val="24"/>
          <w:szCs w:val="24"/>
          <w:lang w:eastAsia="it-IT"/>
        </w:rPr>
        <w:t>L’intervento</w:t>
      </w:r>
      <w:r w:rsidR="00D55E4D" w:rsidRPr="00786DDD">
        <w:rPr>
          <w:rFonts w:eastAsia="Times New Roman" w:cstheme="minorHAnsi"/>
          <w:noProof/>
          <w:sz w:val="24"/>
          <w:szCs w:val="24"/>
          <w:lang w:eastAsia="it-IT"/>
        </w:rPr>
        <w:t xml:space="preserve"> di cardiologia r</w:t>
      </w:r>
      <w:r w:rsidR="0009131E" w:rsidRPr="00786DDD">
        <w:rPr>
          <w:rFonts w:eastAsia="Times New Roman" w:cstheme="minorHAnsi"/>
          <w:noProof/>
          <w:sz w:val="24"/>
          <w:szCs w:val="24"/>
          <w:lang w:eastAsia="it-IT"/>
        </w:rPr>
        <w:t>iabilitativa</w:t>
      </w:r>
      <w:r w:rsidR="00B23D5C" w:rsidRPr="00786DDD">
        <w:rPr>
          <w:rFonts w:eastAsia="Times New Roman" w:cstheme="minorHAnsi"/>
          <w:noProof/>
          <w:sz w:val="24"/>
          <w:szCs w:val="24"/>
          <w:lang w:eastAsia="it-IT"/>
        </w:rPr>
        <w:t xml:space="preserve"> dalle linee guida ai risultati</w:t>
      </w:r>
    </w:p>
    <w:p w:rsidR="00796EE1" w:rsidRPr="00786DDD" w:rsidRDefault="00B23D5C" w:rsidP="00796EE1">
      <w:pPr>
        <w:spacing w:after="0"/>
        <w:rPr>
          <w:rFonts w:eastAsia="Times New Roman" w:cstheme="minorHAnsi"/>
          <w:noProof/>
          <w:sz w:val="24"/>
          <w:szCs w:val="24"/>
          <w:lang w:eastAsia="it-IT"/>
        </w:rPr>
      </w:pPr>
      <w:r w:rsidRPr="00786DDD">
        <w:rPr>
          <w:rFonts w:eastAsia="Times New Roman" w:cstheme="minorHAnsi"/>
          <w:b/>
          <w:noProof/>
          <w:sz w:val="24"/>
          <w:szCs w:val="24"/>
          <w:lang w:eastAsia="it-IT"/>
        </w:rPr>
        <w:tab/>
      </w:r>
      <w:r w:rsidR="00EB2ECF" w:rsidRPr="00786DDD">
        <w:rPr>
          <w:rFonts w:eastAsia="Times New Roman" w:cstheme="minorHAnsi"/>
          <w:b/>
          <w:noProof/>
          <w:sz w:val="24"/>
          <w:szCs w:val="24"/>
          <w:lang w:eastAsia="it-IT"/>
        </w:rPr>
        <w:t xml:space="preserve">A. </w:t>
      </w:r>
      <w:r w:rsidR="00796EE1" w:rsidRPr="00786DDD">
        <w:rPr>
          <w:rFonts w:eastAsia="Times New Roman" w:cstheme="minorHAnsi"/>
          <w:b/>
          <w:noProof/>
          <w:sz w:val="24"/>
          <w:szCs w:val="24"/>
          <w:lang w:eastAsia="it-IT"/>
        </w:rPr>
        <w:t>Mazza</w:t>
      </w:r>
    </w:p>
    <w:p w:rsidR="00B23D5C" w:rsidRPr="00786DDD" w:rsidRDefault="00080A14" w:rsidP="00920484">
      <w:pPr>
        <w:spacing w:after="0"/>
        <w:rPr>
          <w:rFonts w:eastAsia="Times New Roman" w:cstheme="minorHAnsi"/>
          <w:noProof/>
          <w:sz w:val="24"/>
          <w:szCs w:val="24"/>
          <w:lang w:eastAsia="it-IT"/>
        </w:rPr>
      </w:pPr>
      <w:r w:rsidRPr="00786DDD">
        <w:rPr>
          <w:rFonts w:eastAsia="Times New Roman" w:cstheme="minorHAnsi"/>
          <w:b/>
          <w:noProof/>
          <w:sz w:val="24"/>
          <w:szCs w:val="24"/>
          <w:lang w:eastAsia="it-IT"/>
        </w:rPr>
        <w:t>1</w:t>
      </w:r>
      <w:r w:rsidR="002F747C" w:rsidRPr="00786DDD">
        <w:rPr>
          <w:rFonts w:eastAsia="Times New Roman" w:cstheme="minorHAnsi"/>
          <w:b/>
          <w:noProof/>
          <w:sz w:val="24"/>
          <w:szCs w:val="24"/>
          <w:lang w:eastAsia="it-IT"/>
        </w:rPr>
        <w:t>3</w:t>
      </w:r>
      <w:r w:rsidRPr="00786DDD">
        <w:rPr>
          <w:rFonts w:eastAsia="Times New Roman" w:cstheme="minorHAnsi"/>
          <w:b/>
          <w:noProof/>
          <w:sz w:val="24"/>
          <w:szCs w:val="24"/>
          <w:lang w:eastAsia="it-IT"/>
        </w:rPr>
        <w:t>.</w:t>
      </w:r>
      <w:r w:rsidR="00F5768C" w:rsidRPr="00786DDD">
        <w:rPr>
          <w:rFonts w:eastAsia="Times New Roman" w:cstheme="minorHAnsi"/>
          <w:b/>
          <w:noProof/>
          <w:sz w:val="24"/>
          <w:szCs w:val="24"/>
          <w:lang w:eastAsia="it-IT"/>
        </w:rPr>
        <w:t>30</w:t>
      </w:r>
      <w:r w:rsidR="00B23D5C" w:rsidRPr="00786DDD">
        <w:rPr>
          <w:rFonts w:eastAsia="Times New Roman" w:cstheme="minorHAnsi"/>
          <w:b/>
          <w:noProof/>
          <w:sz w:val="24"/>
          <w:szCs w:val="24"/>
          <w:lang w:eastAsia="it-IT"/>
        </w:rPr>
        <w:tab/>
      </w:r>
      <w:r w:rsidR="006602A1" w:rsidRPr="00786DDD">
        <w:rPr>
          <w:rFonts w:eastAsia="Times New Roman" w:cstheme="minorHAnsi"/>
          <w:noProof/>
          <w:sz w:val="24"/>
          <w:szCs w:val="24"/>
          <w:lang w:eastAsia="it-IT"/>
        </w:rPr>
        <w:t>L'intervento psicologico in cardiologia: linee guida e pratica clinica</w:t>
      </w:r>
    </w:p>
    <w:p w:rsidR="0009131E" w:rsidRPr="00786DDD" w:rsidRDefault="00B23D5C" w:rsidP="00920484">
      <w:pPr>
        <w:spacing w:after="0"/>
        <w:rPr>
          <w:rFonts w:eastAsia="Times New Roman" w:cstheme="minorHAnsi"/>
          <w:b/>
          <w:noProof/>
          <w:sz w:val="24"/>
          <w:szCs w:val="24"/>
          <w:lang w:eastAsia="it-IT"/>
        </w:rPr>
      </w:pPr>
      <w:r w:rsidRPr="00786DDD">
        <w:rPr>
          <w:rFonts w:eastAsia="Times New Roman" w:cstheme="minorHAnsi"/>
          <w:noProof/>
          <w:sz w:val="24"/>
          <w:szCs w:val="24"/>
          <w:lang w:eastAsia="it-IT"/>
        </w:rPr>
        <w:tab/>
      </w:r>
      <w:r w:rsidR="006602A1" w:rsidRPr="00786DDD">
        <w:rPr>
          <w:rFonts w:eastAsia="Times New Roman" w:cstheme="minorHAnsi"/>
          <w:b/>
          <w:noProof/>
          <w:sz w:val="24"/>
          <w:szCs w:val="24"/>
          <w:lang w:eastAsia="it-IT"/>
        </w:rPr>
        <w:t>O. Omodeo</w:t>
      </w:r>
    </w:p>
    <w:p w:rsidR="00B23D5C" w:rsidRPr="00786DDD" w:rsidRDefault="00852DB8" w:rsidP="009B243F">
      <w:pPr>
        <w:spacing w:after="0"/>
        <w:rPr>
          <w:rFonts w:eastAsia="Times New Roman" w:cstheme="minorHAnsi"/>
          <w:noProof/>
          <w:sz w:val="24"/>
          <w:szCs w:val="24"/>
          <w:lang w:eastAsia="it-IT"/>
        </w:rPr>
      </w:pPr>
      <w:r w:rsidRPr="00786DDD">
        <w:rPr>
          <w:rFonts w:eastAsia="Times New Roman" w:cstheme="minorHAnsi"/>
          <w:b/>
          <w:noProof/>
          <w:sz w:val="24"/>
          <w:szCs w:val="24"/>
          <w:lang w:eastAsia="it-IT"/>
        </w:rPr>
        <w:t>14</w:t>
      </w:r>
      <w:r w:rsidR="002F747C" w:rsidRPr="00786DDD">
        <w:rPr>
          <w:rFonts w:eastAsia="Times New Roman" w:cstheme="minorHAnsi"/>
          <w:b/>
          <w:noProof/>
          <w:sz w:val="24"/>
          <w:szCs w:val="24"/>
          <w:lang w:eastAsia="it-IT"/>
        </w:rPr>
        <w:t>.</w:t>
      </w:r>
      <w:r w:rsidR="00F5768C" w:rsidRPr="00786DDD">
        <w:rPr>
          <w:rFonts w:eastAsia="Times New Roman" w:cstheme="minorHAnsi"/>
          <w:b/>
          <w:noProof/>
          <w:sz w:val="24"/>
          <w:szCs w:val="24"/>
          <w:lang w:eastAsia="it-IT"/>
        </w:rPr>
        <w:t>00</w:t>
      </w:r>
      <w:r w:rsidR="00B23D5C" w:rsidRPr="00786DDD">
        <w:rPr>
          <w:rFonts w:eastAsia="Times New Roman" w:cstheme="minorHAnsi"/>
          <w:noProof/>
          <w:sz w:val="24"/>
          <w:szCs w:val="24"/>
          <w:lang w:eastAsia="it-IT"/>
        </w:rPr>
        <w:tab/>
      </w:r>
      <w:r w:rsidR="006712DB" w:rsidRPr="00786DDD">
        <w:rPr>
          <w:rFonts w:eastAsia="Times New Roman" w:cstheme="minorHAnsi"/>
          <w:noProof/>
          <w:sz w:val="24"/>
          <w:szCs w:val="24"/>
          <w:lang w:eastAsia="it-IT"/>
        </w:rPr>
        <w:t>D</w:t>
      </w:r>
      <w:r w:rsidR="00DF5AA3" w:rsidRPr="00786DDD">
        <w:rPr>
          <w:rFonts w:eastAsia="Times New Roman" w:cstheme="minorHAnsi"/>
          <w:noProof/>
          <w:sz w:val="24"/>
          <w:szCs w:val="24"/>
          <w:lang w:eastAsia="it-IT"/>
        </w:rPr>
        <w:t xml:space="preserve">ieta mediterranea </w:t>
      </w:r>
      <w:r w:rsidR="006712DB" w:rsidRPr="00786DDD">
        <w:rPr>
          <w:rFonts w:eastAsia="Times New Roman" w:cstheme="minorHAnsi"/>
          <w:noProof/>
          <w:sz w:val="24"/>
          <w:szCs w:val="24"/>
          <w:lang w:eastAsia="it-IT"/>
        </w:rPr>
        <w:t>e prevenzione cardiovascolare</w:t>
      </w:r>
    </w:p>
    <w:p w:rsidR="00080A14" w:rsidRPr="00786DDD" w:rsidRDefault="00B23D5C" w:rsidP="009B243F">
      <w:pPr>
        <w:spacing w:after="0"/>
        <w:rPr>
          <w:rFonts w:eastAsia="Times New Roman" w:cstheme="minorHAnsi"/>
          <w:b/>
          <w:noProof/>
          <w:sz w:val="24"/>
          <w:szCs w:val="24"/>
          <w:lang w:eastAsia="it-IT"/>
        </w:rPr>
      </w:pPr>
      <w:r w:rsidRPr="00786DDD">
        <w:rPr>
          <w:rFonts w:eastAsia="Times New Roman" w:cstheme="minorHAnsi"/>
          <w:noProof/>
          <w:sz w:val="24"/>
          <w:szCs w:val="24"/>
          <w:lang w:eastAsia="it-IT"/>
        </w:rPr>
        <w:tab/>
      </w:r>
      <w:r w:rsidR="00DF5AA3" w:rsidRPr="00786DDD">
        <w:rPr>
          <w:rFonts w:eastAsia="Times New Roman" w:cstheme="minorHAnsi"/>
          <w:b/>
          <w:noProof/>
          <w:sz w:val="24"/>
          <w:szCs w:val="24"/>
          <w:lang w:eastAsia="it-IT"/>
        </w:rPr>
        <w:t xml:space="preserve">C. </w:t>
      </w:r>
      <w:r w:rsidR="009B243F" w:rsidRPr="00786DDD">
        <w:rPr>
          <w:rFonts w:eastAsia="Times New Roman" w:cstheme="minorHAnsi"/>
          <w:b/>
          <w:noProof/>
          <w:sz w:val="24"/>
          <w:szCs w:val="24"/>
          <w:lang w:eastAsia="it-IT"/>
        </w:rPr>
        <w:t>Pallavicini</w:t>
      </w:r>
    </w:p>
    <w:p w:rsidR="008B7B28" w:rsidRPr="00786DDD" w:rsidRDefault="002F747C" w:rsidP="00B23D5C">
      <w:pPr>
        <w:spacing w:after="0"/>
        <w:rPr>
          <w:rFonts w:eastAsia="Times New Roman" w:cstheme="minorHAnsi"/>
          <w:noProof/>
          <w:sz w:val="24"/>
          <w:szCs w:val="24"/>
          <w:lang w:eastAsia="it-IT"/>
        </w:rPr>
      </w:pPr>
      <w:r w:rsidRPr="00786DDD">
        <w:rPr>
          <w:rFonts w:eastAsia="Times New Roman" w:cstheme="minorHAnsi"/>
          <w:b/>
          <w:noProof/>
          <w:sz w:val="24"/>
          <w:szCs w:val="24"/>
          <w:lang w:eastAsia="it-IT"/>
        </w:rPr>
        <w:t>14</w:t>
      </w:r>
      <w:r w:rsidR="008B7B28" w:rsidRPr="00786DDD">
        <w:rPr>
          <w:rFonts w:eastAsia="Times New Roman" w:cstheme="minorHAnsi"/>
          <w:b/>
          <w:noProof/>
          <w:sz w:val="24"/>
          <w:szCs w:val="24"/>
          <w:lang w:eastAsia="it-IT"/>
        </w:rPr>
        <w:t>.</w:t>
      </w:r>
      <w:r w:rsidR="00F5768C" w:rsidRPr="00786DDD">
        <w:rPr>
          <w:rFonts w:eastAsia="Times New Roman" w:cstheme="minorHAnsi"/>
          <w:b/>
          <w:noProof/>
          <w:sz w:val="24"/>
          <w:szCs w:val="24"/>
          <w:lang w:eastAsia="it-IT"/>
        </w:rPr>
        <w:t>30</w:t>
      </w:r>
      <w:r w:rsidR="00B23D5C" w:rsidRPr="00786DDD">
        <w:rPr>
          <w:rFonts w:eastAsia="Times New Roman" w:cstheme="minorHAnsi"/>
          <w:noProof/>
          <w:sz w:val="24"/>
          <w:szCs w:val="24"/>
          <w:lang w:eastAsia="it-IT"/>
        </w:rPr>
        <w:tab/>
      </w:r>
      <w:r w:rsidR="00134E8E" w:rsidRPr="00786DDD">
        <w:rPr>
          <w:rFonts w:eastAsia="Times New Roman" w:cstheme="minorHAnsi"/>
          <w:noProof/>
          <w:sz w:val="24"/>
          <w:szCs w:val="24"/>
          <w:lang w:eastAsia="it-IT"/>
        </w:rPr>
        <w:t>Tavola Rotonda:</w:t>
      </w:r>
      <w:r w:rsidR="000C6048" w:rsidRPr="00786DDD">
        <w:rPr>
          <w:rFonts w:eastAsia="Times New Roman" w:cstheme="minorHAnsi"/>
          <w:noProof/>
          <w:sz w:val="24"/>
          <w:szCs w:val="24"/>
          <w:lang w:eastAsia="it-IT"/>
        </w:rPr>
        <w:t xml:space="preserve"> Gestione integrata dei pazienti cardiopatici</w:t>
      </w:r>
    </w:p>
    <w:p w:rsidR="00134E8E" w:rsidRPr="00786DDD" w:rsidRDefault="00134E8E" w:rsidP="00B23D5C">
      <w:pPr>
        <w:spacing w:after="0"/>
        <w:rPr>
          <w:rFonts w:eastAsia="Times New Roman" w:cstheme="minorHAnsi"/>
          <w:b/>
          <w:noProof/>
          <w:sz w:val="24"/>
          <w:szCs w:val="24"/>
          <w:lang w:eastAsia="it-IT"/>
        </w:rPr>
      </w:pPr>
      <w:r w:rsidRPr="00786DDD">
        <w:rPr>
          <w:rFonts w:eastAsia="Times New Roman" w:cstheme="minorHAnsi"/>
          <w:noProof/>
          <w:sz w:val="24"/>
          <w:szCs w:val="24"/>
          <w:lang w:eastAsia="it-IT"/>
        </w:rPr>
        <w:tab/>
      </w:r>
      <w:r w:rsidRPr="00786DDD">
        <w:rPr>
          <w:rFonts w:eastAsia="Times New Roman" w:cstheme="minorHAnsi"/>
          <w:b/>
          <w:noProof/>
          <w:sz w:val="24"/>
          <w:szCs w:val="24"/>
          <w:lang w:eastAsia="it-IT"/>
        </w:rPr>
        <w:t>Tutta la Faculty</w:t>
      </w:r>
    </w:p>
    <w:p w:rsidR="00852DB8" w:rsidRPr="00786DDD" w:rsidRDefault="00F5768C" w:rsidP="008B7B28">
      <w:pPr>
        <w:rPr>
          <w:rFonts w:eastAsia="Times New Roman" w:cstheme="minorHAnsi"/>
          <w:noProof/>
          <w:sz w:val="24"/>
          <w:szCs w:val="24"/>
          <w:lang w:eastAsia="it-IT"/>
        </w:rPr>
      </w:pPr>
      <w:r w:rsidRPr="00786DDD">
        <w:rPr>
          <w:rFonts w:eastAsia="Times New Roman" w:cstheme="minorHAnsi"/>
          <w:b/>
          <w:noProof/>
          <w:sz w:val="24"/>
          <w:szCs w:val="24"/>
          <w:lang w:eastAsia="it-IT"/>
        </w:rPr>
        <w:t>15.00</w:t>
      </w:r>
      <w:r w:rsidR="00B23D5C" w:rsidRPr="00786DDD">
        <w:rPr>
          <w:rFonts w:eastAsia="Times New Roman" w:cstheme="minorHAnsi"/>
          <w:b/>
          <w:noProof/>
          <w:sz w:val="24"/>
          <w:szCs w:val="24"/>
          <w:lang w:eastAsia="it-IT"/>
        </w:rPr>
        <w:tab/>
      </w:r>
      <w:r w:rsidR="008B7B28" w:rsidRPr="00786DDD">
        <w:rPr>
          <w:rFonts w:eastAsia="Times New Roman" w:cstheme="minorHAnsi"/>
          <w:noProof/>
          <w:sz w:val="24"/>
          <w:szCs w:val="24"/>
          <w:lang w:eastAsia="it-IT"/>
        </w:rPr>
        <w:t xml:space="preserve">Verifica di apprendimento </w:t>
      </w:r>
    </w:p>
    <w:p w:rsidR="0080569E" w:rsidRPr="0057176E" w:rsidRDefault="003F361F" w:rsidP="008B7B28">
      <w:pPr>
        <w:rPr>
          <w:rFonts w:eastAsia="Times New Roman" w:cstheme="minorHAnsi"/>
          <w:noProof/>
          <w:sz w:val="24"/>
          <w:szCs w:val="24"/>
          <w:lang w:eastAsia="it-IT"/>
        </w:rPr>
      </w:pPr>
      <w:r w:rsidRPr="00786DDD">
        <w:rPr>
          <w:rFonts w:eastAsia="Times New Roman" w:cstheme="minorHAnsi"/>
          <w:b/>
          <w:noProof/>
          <w:sz w:val="24"/>
          <w:szCs w:val="24"/>
          <w:lang w:eastAsia="it-IT"/>
        </w:rPr>
        <w:t>1</w:t>
      </w:r>
      <w:r w:rsidR="002F747C" w:rsidRPr="00786DDD">
        <w:rPr>
          <w:rFonts w:eastAsia="Times New Roman" w:cstheme="minorHAnsi"/>
          <w:b/>
          <w:noProof/>
          <w:sz w:val="24"/>
          <w:szCs w:val="24"/>
          <w:lang w:eastAsia="it-IT"/>
        </w:rPr>
        <w:t>5</w:t>
      </w:r>
      <w:r w:rsidRPr="00786DDD">
        <w:rPr>
          <w:rFonts w:eastAsia="Times New Roman" w:cstheme="minorHAnsi"/>
          <w:b/>
          <w:noProof/>
          <w:sz w:val="24"/>
          <w:szCs w:val="24"/>
          <w:lang w:eastAsia="it-IT"/>
        </w:rPr>
        <w:t>.</w:t>
      </w:r>
      <w:r w:rsidR="00F5768C" w:rsidRPr="00786DDD">
        <w:rPr>
          <w:rFonts w:eastAsia="Times New Roman" w:cstheme="minorHAnsi"/>
          <w:b/>
          <w:noProof/>
          <w:sz w:val="24"/>
          <w:szCs w:val="24"/>
          <w:lang w:eastAsia="it-IT"/>
        </w:rPr>
        <w:t>30</w:t>
      </w:r>
      <w:r w:rsidRPr="00786DDD">
        <w:rPr>
          <w:rFonts w:eastAsia="Times New Roman" w:cstheme="minorHAnsi"/>
          <w:noProof/>
          <w:sz w:val="24"/>
          <w:szCs w:val="24"/>
          <w:lang w:eastAsia="it-IT"/>
        </w:rPr>
        <w:tab/>
        <w:t>C</w:t>
      </w:r>
      <w:r w:rsidR="008B7B28" w:rsidRPr="00786DDD">
        <w:rPr>
          <w:rFonts w:eastAsia="Times New Roman" w:cstheme="minorHAnsi"/>
          <w:noProof/>
          <w:sz w:val="24"/>
          <w:szCs w:val="24"/>
          <w:lang w:eastAsia="it-IT"/>
        </w:rPr>
        <w:t>hiusura</w:t>
      </w:r>
      <w:r w:rsidR="008B7B28" w:rsidRPr="0057176E">
        <w:rPr>
          <w:rFonts w:eastAsia="Times New Roman" w:cstheme="minorHAnsi"/>
          <w:noProof/>
          <w:sz w:val="24"/>
          <w:szCs w:val="24"/>
          <w:lang w:eastAsia="it-IT"/>
        </w:rPr>
        <w:t xml:space="preserve"> dei lavori</w:t>
      </w:r>
    </w:p>
    <w:p w:rsidR="00EC0B4E" w:rsidRPr="0057176E" w:rsidRDefault="00EC0B4E" w:rsidP="00DA4135">
      <w:pPr>
        <w:spacing w:after="0" w:line="240" w:lineRule="auto"/>
        <w:rPr>
          <w:rFonts w:eastAsia="Times New Roman" w:cstheme="minorHAnsi"/>
          <w:b/>
          <w:noProof/>
          <w:color w:val="FF0000"/>
          <w:sz w:val="28"/>
          <w:szCs w:val="28"/>
          <w:lang w:eastAsia="it-IT"/>
        </w:rPr>
      </w:pPr>
    </w:p>
    <w:p w:rsidR="00B23D5C" w:rsidRPr="0057176E" w:rsidRDefault="00B23D5C" w:rsidP="00DA4135">
      <w:pPr>
        <w:spacing w:after="0" w:line="240" w:lineRule="auto"/>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t>Informazioni generali</w:t>
      </w:r>
    </w:p>
    <w:p w:rsidR="00B23D5C" w:rsidRPr="0057176E" w:rsidRDefault="00B23D5C" w:rsidP="00B23D5C">
      <w:pPr>
        <w:spacing w:after="0" w:line="240" w:lineRule="auto"/>
        <w:rPr>
          <w:rFonts w:eastAsia="Times New Roman" w:cstheme="minorHAnsi"/>
          <w:noProof/>
          <w:color w:val="FF0000"/>
          <w:sz w:val="24"/>
          <w:szCs w:val="24"/>
          <w:lang w:eastAsia="it-IT"/>
        </w:rPr>
      </w:pPr>
    </w:p>
    <w:p w:rsidR="00B23D5C" w:rsidRPr="0057176E" w:rsidRDefault="00B23D5C" w:rsidP="00DA4135">
      <w:pPr>
        <w:spacing w:after="0" w:line="240" w:lineRule="auto"/>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t>Data e Sede</w:t>
      </w:r>
      <w:bookmarkStart w:id="0" w:name="_GoBack"/>
      <w:bookmarkEnd w:id="0"/>
    </w:p>
    <w:p w:rsidR="00B23D5C" w:rsidRPr="0057176E" w:rsidRDefault="00A56C7B" w:rsidP="00B23D5C">
      <w:pPr>
        <w:spacing w:after="0" w:line="240" w:lineRule="auto"/>
        <w:ind w:right="17"/>
        <w:rPr>
          <w:rFonts w:eastAsia="Times New Roman" w:cstheme="minorHAnsi"/>
          <w:b/>
          <w:noProof/>
          <w:sz w:val="24"/>
          <w:szCs w:val="24"/>
          <w:lang w:eastAsia="it-IT"/>
        </w:rPr>
      </w:pPr>
      <w:r w:rsidRPr="0057176E">
        <w:rPr>
          <w:rFonts w:eastAsia="Times New Roman" w:cstheme="minorHAnsi"/>
          <w:b/>
          <w:noProof/>
          <w:sz w:val="24"/>
          <w:szCs w:val="24"/>
          <w:lang w:eastAsia="it-IT"/>
        </w:rPr>
        <w:t>Venerdì 28</w:t>
      </w:r>
      <w:r w:rsidR="00B23D5C" w:rsidRPr="0057176E">
        <w:rPr>
          <w:rFonts w:eastAsia="Times New Roman" w:cstheme="minorHAnsi"/>
          <w:b/>
          <w:noProof/>
          <w:sz w:val="24"/>
          <w:szCs w:val="24"/>
          <w:lang w:eastAsia="it-IT"/>
        </w:rPr>
        <w:t xml:space="preserve"> settembre 2018</w:t>
      </w:r>
    </w:p>
    <w:p w:rsidR="00B23D5C" w:rsidRPr="0057176E" w:rsidRDefault="00B23D5C" w:rsidP="00B23D5C">
      <w:pPr>
        <w:spacing w:after="0" w:line="240" w:lineRule="auto"/>
        <w:ind w:right="17"/>
        <w:rPr>
          <w:rFonts w:eastAsia="Times New Roman" w:cstheme="minorHAnsi"/>
          <w:i/>
          <w:noProof/>
          <w:sz w:val="24"/>
          <w:szCs w:val="24"/>
          <w:lang w:eastAsia="it-IT"/>
        </w:rPr>
      </w:pPr>
      <w:r w:rsidRPr="0057176E">
        <w:rPr>
          <w:rFonts w:eastAsia="Times New Roman" w:cstheme="minorHAnsi"/>
          <w:noProof/>
          <w:sz w:val="24"/>
          <w:szCs w:val="24"/>
          <w:lang w:eastAsia="it-IT"/>
        </w:rPr>
        <w:t>ICS Maugeri Spa SB - IRCCS</w:t>
      </w:r>
    </w:p>
    <w:p w:rsidR="00B23D5C" w:rsidRPr="0057176E" w:rsidRDefault="00B23D5C" w:rsidP="00B23D5C">
      <w:pPr>
        <w:autoSpaceDE w:val="0"/>
        <w:autoSpaceDN w:val="0"/>
        <w:adjustRightInd w:val="0"/>
        <w:spacing w:after="0" w:line="240" w:lineRule="auto"/>
        <w:rPr>
          <w:rFonts w:eastAsia="Times New Roman" w:cstheme="minorHAnsi"/>
          <w:noProof/>
          <w:sz w:val="24"/>
          <w:szCs w:val="24"/>
          <w:lang w:eastAsia="it-IT"/>
        </w:rPr>
      </w:pPr>
      <w:r w:rsidRPr="0057176E">
        <w:rPr>
          <w:rFonts w:eastAsia="Times New Roman" w:cstheme="minorHAnsi"/>
          <w:bCs/>
          <w:iCs/>
          <w:noProof/>
          <w:sz w:val="24"/>
          <w:szCs w:val="24"/>
          <w:lang w:eastAsia="it-IT"/>
        </w:rPr>
        <w:t xml:space="preserve">Centro congressi, aula </w:t>
      </w:r>
      <w:r w:rsidR="00EC34B1">
        <w:rPr>
          <w:rFonts w:eastAsia="Times New Roman" w:cstheme="minorHAnsi"/>
          <w:bCs/>
          <w:iCs/>
          <w:noProof/>
          <w:sz w:val="24"/>
          <w:szCs w:val="24"/>
          <w:lang w:eastAsia="it-IT"/>
        </w:rPr>
        <w:t>Bogoncelli</w:t>
      </w:r>
    </w:p>
    <w:p w:rsidR="00B23D5C" w:rsidRPr="0057176E" w:rsidRDefault="00B23D5C" w:rsidP="00B23D5C">
      <w:pPr>
        <w:autoSpaceDE w:val="0"/>
        <w:autoSpaceDN w:val="0"/>
        <w:adjustRightInd w:val="0"/>
        <w:spacing w:after="0" w:line="240" w:lineRule="auto"/>
        <w:rPr>
          <w:rFonts w:eastAsia="Times New Roman" w:cstheme="minorHAnsi"/>
          <w:bCs/>
          <w:iCs/>
          <w:noProof/>
          <w:sz w:val="24"/>
          <w:szCs w:val="24"/>
          <w:lang w:eastAsia="it-IT"/>
        </w:rPr>
      </w:pPr>
      <w:r w:rsidRPr="0057176E">
        <w:rPr>
          <w:rFonts w:eastAsia="Times New Roman" w:cstheme="minorHAnsi"/>
          <w:bCs/>
          <w:iCs/>
          <w:noProof/>
          <w:sz w:val="24"/>
          <w:szCs w:val="24"/>
          <w:lang w:eastAsia="it-IT"/>
        </w:rPr>
        <w:t>Via Salvatore Maugeri, 6</w:t>
      </w:r>
    </w:p>
    <w:p w:rsidR="00B23D5C" w:rsidRPr="0057176E" w:rsidRDefault="00B23D5C" w:rsidP="00B23D5C">
      <w:pPr>
        <w:spacing w:after="0" w:line="240" w:lineRule="auto"/>
        <w:jc w:val="center"/>
        <w:rPr>
          <w:rFonts w:eastAsia="Times New Roman" w:cstheme="minorHAnsi"/>
          <w:noProof/>
          <w:color w:val="FF0000"/>
          <w:sz w:val="36"/>
          <w:szCs w:val="36"/>
          <w:lang w:eastAsia="it-IT"/>
        </w:rPr>
      </w:pPr>
    </w:p>
    <w:p w:rsidR="00B23D5C" w:rsidRPr="0057176E" w:rsidRDefault="00B23D5C" w:rsidP="00DA4135">
      <w:pPr>
        <w:spacing w:after="0" w:line="240" w:lineRule="auto"/>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t>Come raggiungere la</w:t>
      </w:r>
      <w:r w:rsidR="00D127B9" w:rsidRPr="0057176E">
        <w:rPr>
          <w:rFonts w:eastAsia="Times New Roman" w:cstheme="minorHAnsi"/>
          <w:b/>
          <w:noProof/>
          <w:color w:val="FF0000"/>
          <w:sz w:val="28"/>
          <w:szCs w:val="28"/>
          <w:lang w:eastAsia="it-IT"/>
        </w:rPr>
        <w:t xml:space="preserve"> sede</w:t>
      </w:r>
    </w:p>
    <w:p w:rsidR="00022960" w:rsidRPr="0057176E" w:rsidRDefault="00B23D5C" w:rsidP="00B23D5C">
      <w:pPr>
        <w:spacing w:after="0" w:line="240" w:lineRule="auto"/>
        <w:rPr>
          <w:rFonts w:eastAsia="Times New Roman" w:cstheme="minorHAnsi"/>
          <w:noProof/>
          <w:sz w:val="24"/>
          <w:szCs w:val="24"/>
          <w:lang w:eastAsia="it-IT"/>
        </w:rPr>
      </w:pPr>
      <w:r w:rsidRPr="0057176E">
        <w:rPr>
          <w:rFonts w:eastAsia="Times New Roman" w:cstheme="minorHAnsi"/>
          <w:b/>
          <w:noProof/>
          <w:sz w:val="24"/>
          <w:szCs w:val="24"/>
          <w:lang w:eastAsia="it-IT"/>
        </w:rPr>
        <w:t xml:space="preserve">IN TRENO </w:t>
      </w:r>
      <w:r w:rsidRPr="0057176E">
        <w:rPr>
          <w:rFonts w:eastAsia="Times New Roman" w:cstheme="minorHAnsi"/>
          <w:noProof/>
          <w:sz w:val="24"/>
          <w:szCs w:val="24"/>
          <w:lang w:eastAsia="it-IT"/>
        </w:rPr>
        <w:br/>
        <w:t xml:space="preserve">La stazione di Pavia è sulla linea Milano-Genova; l’unica fermata è Pavia. </w:t>
      </w:r>
    </w:p>
    <w:p w:rsidR="00B23D5C" w:rsidRPr="0057176E" w:rsidRDefault="00B23D5C" w:rsidP="00B23D5C">
      <w:pPr>
        <w:spacing w:after="0" w:line="240" w:lineRule="auto"/>
        <w:rPr>
          <w:rFonts w:eastAsia="Times New Roman" w:cstheme="minorHAnsi"/>
          <w:b/>
          <w:bCs/>
          <w:noProof/>
          <w:sz w:val="24"/>
          <w:szCs w:val="24"/>
          <w:lang w:eastAsia="it-IT"/>
        </w:rPr>
      </w:pPr>
      <w:r w:rsidRPr="0057176E">
        <w:rPr>
          <w:rFonts w:eastAsia="Times New Roman" w:cstheme="minorHAnsi"/>
          <w:noProof/>
          <w:sz w:val="24"/>
          <w:szCs w:val="24"/>
          <w:lang w:eastAsia="it-IT"/>
        </w:rPr>
        <w:t>Dalla Stazione, prendere l’autobus n. 3 in direzione Colombarone, scendere alla fermata “Maugeri/Mondino”.  Seguire il viale alberato fino al raggiungimento del centro Congressi.</w:t>
      </w:r>
      <w:r w:rsidRPr="0057176E">
        <w:rPr>
          <w:rFonts w:eastAsia="Times New Roman" w:cstheme="minorHAnsi"/>
          <w:noProof/>
          <w:sz w:val="24"/>
          <w:szCs w:val="24"/>
          <w:lang w:eastAsia="it-IT"/>
        </w:rPr>
        <w:br/>
      </w:r>
      <w:r w:rsidRPr="0057176E">
        <w:rPr>
          <w:rFonts w:eastAsia="Times New Roman" w:cstheme="minorHAnsi"/>
          <w:b/>
          <w:noProof/>
          <w:sz w:val="24"/>
          <w:szCs w:val="24"/>
          <w:lang w:eastAsia="it-IT"/>
        </w:rPr>
        <w:t>IN BUS</w:t>
      </w:r>
    </w:p>
    <w:p w:rsidR="00B23D5C" w:rsidRPr="0057176E" w:rsidRDefault="00B23D5C" w:rsidP="00B23D5C">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Si arriva con la linea urbana 7/3, scendere alla fermata “Maugeri/Mondino”.</w:t>
      </w:r>
    </w:p>
    <w:p w:rsidR="00B23D5C" w:rsidRPr="0057176E" w:rsidRDefault="00B23D5C" w:rsidP="00B23D5C">
      <w:pPr>
        <w:spacing w:after="0" w:line="240" w:lineRule="auto"/>
        <w:rPr>
          <w:rFonts w:eastAsia="Times New Roman" w:cstheme="minorHAnsi"/>
          <w:noProof/>
          <w:sz w:val="24"/>
          <w:szCs w:val="24"/>
          <w:lang w:eastAsia="it-IT"/>
        </w:rPr>
      </w:pPr>
      <w:r w:rsidRPr="0057176E">
        <w:rPr>
          <w:rFonts w:eastAsia="Times New Roman" w:cstheme="minorHAnsi"/>
          <w:b/>
          <w:noProof/>
          <w:sz w:val="24"/>
          <w:szCs w:val="24"/>
          <w:lang w:eastAsia="it-IT"/>
        </w:rPr>
        <w:t>IN AUTO</w:t>
      </w:r>
      <w:r w:rsidRPr="0057176E">
        <w:rPr>
          <w:rFonts w:eastAsia="Times New Roman" w:cstheme="minorHAnsi"/>
          <w:noProof/>
          <w:sz w:val="24"/>
          <w:szCs w:val="24"/>
          <w:lang w:eastAsia="it-IT"/>
        </w:rPr>
        <w:t xml:space="preserve"> </w:t>
      </w:r>
      <w:r w:rsidRPr="0057176E">
        <w:rPr>
          <w:rFonts w:eastAsia="Times New Roman" w:cstheme="minorHAnsi"/>
          <w:noProof/>
          <w:sz w:val="24"/>
          <w:szCs w:val="24"/>
          <w:lang w:eastAsia="it-IT"/>
        </w:rPr>
        <w:br/>
      </w:r>
      <w:r w:rsidRPr="0057176E">
        <w:rPr>
          <w:rFonts w:eastAsia="Times New Roman" w:cstheme="minorHAnsi"/>
          <w:noProof/>
          <w:sz w:val="24"/>
          <w:szCs w:val="24"/>
          <w:u w:val="single"/>
          <w:lang w:eastAsia="it-IT"/>
        </w:rPr>
        <w:t>Autostrada A7 Milano-Genova (uscita Pavia Nord-Bereguardo):</w:t>
      </w:r>
      <w:r w:rsidRPr="0057176E">
        <w:rPr>
          <w:rFonts w:eastAsia="Times New Roman" w:cstheme="minorHAnsi"/>
          <w:noProof/>
          <w:sz w:val="24"/>
          <w:szCs w:val="24"/>
          <w:lang w:eastAsia="it-IT"/>
        </w:rPr>
        <w:t xml:space="preserve"> </w:t>
      </w:r>
      <w:r w:rsidRPr="0057176E">
        <w:rPr>
          <w:rFonts w:eastAsia="Times New Roman" w:cstheme="minorHAnsi"/>
          <w:noProof/>
          <w:sz w:val="24"/>
          <w:szCs w:val="24"/>
          <w:lang w:eastAsia="it-IT"/>
        </w:rPr>
        <w:br/>
        <w:t xml:space="preserve">Dopo il casello, proseguire sul raccordo autostradale Bereguardo-Pavia per 9 km, imboccare la Tangenziale ovest di Pavia, in direzione Pavia Nord, quindi uscire a “Istituti Universitari”, svoltare a destra, superare il cavalcavia e proseguire diritto alla rotatoria seguendo le indicazioni “Maugeri”. </w:t>
      </w:r>
      <w:r w:rsidRPr="0057176E">
        <w:rPr>
          <w:rFonts w:eastAsia="Times New Roman" w:cstheme="minorHAnsi"/>
          <w:noProof/>
          <w:sz w:val="24"/>
          <w:szCs w:val="24"/>
          <w:lang w:eastAsia="it-IT"/>
        </w:rPr>
        <w:br/>
      </w:r>
      <w:r w:rsidRPr="0057176E">
        <w:rPr>
          <w:rFonts w:eastAsia="Times New Roman" w:cstheme="minorHAnsi"/>
          <w:noProof/>
          <w:sz w:val="24"/>
          <w:szCs w:val="24"/>
          <w:u w:val="single"/>
          <w:lang w:eastAsia="it-IT"/>
        </w:rPr>
        <w:t>Autostrada A21 Torino-Piacenza (uscita Casteggio-Casatisma):</w:t>
      </w:r>
      <w:r w:rsidRPr="0057176E">
        <w:rPr>
          <w:rFonts w:eastAsia="Times New Roman" w:cstheme="minorHAnsi"/>
          <w:noProof/>
          <w:sz w:val="24"/>
          <w:szCs w:val="24"/>
          <w:lang w:eastAsia="it-IT"/>
        </w:rPr>
        <w:t xml:space="preserve"> </w:t>
      </w:r>
      <w:r w:rsidRPr="0057176E">
        <w:rPr>
          <w:rFonts w:eastAsia="Times New Roman" w:cstheme="minorHAnsi"/>
          <w:noProof/>
          <w:sz w:val="24"/>
          <w:szCs w:val="24"/>
          <w:lang w:eastAsia="it-IT"/>
        </w:rPr>
        <w:br/>
        <w:t xml:space="preserve">Dopo il casello, prendere la Statale 35 dei Giovi direzione Milano; arrivati a San Martino Siccomario, imboccare la tangenziale di Pavia e proseguire secondo le indicazioni riportate al punto precedente. </w:t>
      </w:r>
      <w:r w:rsidRPr="0057176E">
        <w:rPr>
          <w:rFonts w:eastAsia="Times New Roman" w:cstheme="minorHAnsi"/>
          <w:noProof/>
          <w:sz w:val="24"/>
          <w:szCs w:val="24"/>
          <w:lang w:eastAsia="it-IT"/>
        </w:rPr>
        <w:br/>
      </w:r>
      <w:r w:rsidRPr="0057176E">
        <w:rPr>
          <w:rFonts w:eastAsia="Times New Roman" w:cstheme="minorHAnsi"/>
          <w:noProof/>
          <w:sz w:val="24"/>
          <w:szCs w:val="24"/>
          <w:u w:val="single"/>
          <w:lang w:eastAsia="it-IT"/>
        </w:rPr>
        <w:t>SS 35 da Milano:</w:t>
      </w:r>
      <w:r w:rsidRPr="0057176E">
        <w:rPr>
          <w:rFonts w:eastAsia="Times New Roman" w:cstheme="minorHAnsi"/>
          <w:noProof/>
          <w:sz w:val="24"/>
          <w:szCs w:val="24"/>
          <w:lang w:eastAsia="it-IT"/>
        </w:rPr>
        <w:t xml:space="preserve"> </w:t>
      </w:r>
    </w:p>
    <w:p w:rsidR="0011689D" w:rsidRPr="0057176E" w:rsidRDefault="00B23D5C" w:rsidP="00DA4135">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 xml:space="preserve">Entrando in città imboccare a destra la Tangenziale nord di Pavia e uscire a “Istituti Universitari”, svoltare a destra alla rotatoria e seguire le indicazioni “Maugeri”. </w:t>
      </w:r>
      <w:r w:rsidR="00011335" w:rsidRPr="0057176E">
        <w:rPr>
          <w:rFonts w:eastAsia="Times New Roman" w:cstheme="minorHAnsi"/>
          <w:noProof/>
          <w:sz w:val="24"/>
          <w:szCs w:val="24"/>
          <w:lang w:eastAsia="it-IT"/>
        </w:rPr>
        <w:t xml:space="preserve"> Parcheggio gratuito.</w:t>
      </w:r>
    </w:p>
    <w:p w:rsidR="00B23D5C" w:rsidRPr="0057176E" w:rsidRDefault="00B23D5C" w:rsidP="00DA4135">
      <w:pPr>
        <w:spacing w:after="0" w:line="240" w:lineRule="auto"/>
        <w:rPr>
          <w:rFonts w:eastAsia="Times New Roman" w:cstheme="minorHAnsi"/>
          <w:noProof/>
          <w:sz w:val="24"/>
          <w:szCs w:val="24"/>
          <w:lang w:eastAsia="it-IT"/>
        </w:rPr>
      </w:pPr>
      <w:r w:rsidRPr="0057176E">
        <w:rPr>
          <w:rFonts w:eastAsia="Times New Roman" w:cstheme="minorHAnsi"/>
          <w:b/>
          <w:noProof/>
          <w:color w:val="FF0000"/>
          <w:sz w:val="28"/>
          <w:szCs w:val="28"/>
          <w:lang w:eastAsia="it-IT"/>
        </w:rPr>
        <w:t>Iscrizione</w:t>
      </w:r>
    </w:p>
    <w:p w:rsidR="00B23D5C" w:rsidRPr="0057176E" w:rsidRDefault="00024910" w:rsidP="00B23D5C">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Il corso è gratuito, previa iscrizione tramite il sito www.bquadro-congressi.it</w:t>
      </w:r>
    </w:p>
    <w:p w:rsidR="00B23D5C" w:rsidRPr="0057176E" w:rsidRDefault="00B23D5C" w:rsidP="00B23D5C">
      <w:pPr>
        <w:spacing w:after="0" w:line="240" w:lineRule="auto"/>
        <w:jc w:val="both"/>
        <w:rPr>
          <w:rFonts w:eastAsia="Times New Roman" w:cstheme="minorHAnsi"/>
          <w:noProof/>
          <w:color w:val="006600"/>
          <w:sz w:val="24"/>
          <w:szCs w:val="24"/>
          <w:lang w:val="lt-LT" w:eastAsia="it-IT"/>
        </w:rPr>
      </w:pPr>
      <w:r w:rsidRPr="0057176E">
        <w:rPr>
          <w:rFonts w:eastAsia="Times New Roman" w:cstheme="minorHAnsi"/>
          <w:noProof/>
          <w:sz w:val="24"/>
          <w:szCs w:val="24"/>
          <w:lang w:eastAsia="it-IT"/>
        </w:rPr>
        <w:t xml:space="preserve">Si avvisa che il numero dei </w:t>
      </w:r>
      <w:r w:rsidR="00365AF4" w:rsidRPr="0057176E">
        <w:rPr>
          <w:rFonts w:eastAsia="Times New Roman" w:cstheme="minorHAnsi"/>
          <w:noProof/>
          <w:sz w:val="24"/>
          <w:szCs w:val="24"/>
          <w:lang w:eastAsia="it-IT"/>
        </w:rPr>
        <w:t>posti disponibili è limitato a 4</w:t>
      </w:r>
      <w:r w:rsidRPr="0057176E">
        <w:rPr>
          <w:rFonts w:eastAsia="Times New Roman" w:cstheme="minorHAnsi"/>
          <w:noProof/>
          <w:sz w:val="24"/>
          <w:szCs w:val="24"/>
          <w:lang w:eastAsia="it-IT"/>
        </w:rPr>
        <w:t xml:space="preserve">0 persone; le iscrizioni si chiuderanno il </w:t>
      </w:r>
      <w:r w:rsidR="009A537C" w:rsidRPr="0057176E">
        <w:rPr>
          <w:rFonts w:eastAsia="Times New Roman" w:cstheme="minorHAnsi"/>
          <w:i/>
          <w:noProof/>
          <w:sz w:val="24"/>
          <w:szCs w:val="24"/>
          <w:lang w:eastAsia="it-IT"/>
        </w:rPr>
        <w:t>24</w:t>
      </w:r>
      <w:r w:rsidR="00024910" w:rsidRPr="0057176E">
        <w:rPr>
          <w:rFonts w:eastAsia="Times New Roman" w:cstheme="minorHAnsi"/>
          <w:i/>
          <w:noProof/>
          <w:sz w:val="24"/>
          <w:szCs w:val="24"/>
          <w:lang w:eastAsia="it-IT"/>
        </w:rPr>
        <w:t xml:space="preserve"> settembre</w:t>
      </w:r>
      <w:r w:rsidRPr="0057176E">
        <w:rPr>
          <w:rFonts w:eastAsia="Times New Roman" w:cstheme="minorHAnsi"/>
          <w:i/>
          <w:noProof/>
          <w:sz w:val="24"/>
          <w:szCs w:val="24"/>
          <w:lang w:eastAsia="it-IT"/>
        </w:rPr>
        <w:t xml:space="preserve"> 2018</w:t>
      </w:r>
      <w:r w:rsidRPr="0057176E">
        <w:rPr>
          <w:rFonts w:eastAsia="Times New Roman" w:cstheme="minorHAnsi"/>
          <w:noProof/>
          <w:sz w:val="24"/>
          <w:szCs w:val="24"/>
          <w:lang w:eastAsia="it-IT"/>
        </w:rPr>
        <w:t>, oppure a completamento della capienza dell’aula</w:t>
      </w:r>
      <w:r w:rsidRPr="0057176E">
        <w:rPr>
          <w:rFonts w:eastAsia="Times New Roman" w:cstheme="minorHAnsi"/>
          <w:noProof/>
          <w:color w:val="006600"/>
          <w:sz w:val="24"/>
          <w:szCs w:val="24"/>
          <w:lang w:val="lt-LT" w:eastAsia="it-IT"/>
        </w:rPr>
        <w:t xml:space="preserve">. </w:t>
      </w:r>
    </w:p>
    <w:p w:rsidR="00B23D5C" w:rsidRPr="0057176E" w:rsidRDefault="00B23D5C" w:rsidP="00B23D5C">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 xml:space="preserve">L'iscrizione comprende: kit congressuale, attestato di partecipazione, certificato </w:t>
      </w:r>
      <w:r w:rsidR="009A537C" w:rsidRPr="0057176E">
        <w:rPr>
          <w:rFonts w:eastAsia="Times New Roman" w:cstheme="minorHAnsi"/>
          <w:noProof/>
          <w:sz w:val="24"/>
          <w:szCs w:val="24"/>
          <w:lang w:eastAsia="it-IT"/>
        </w:rPr>
        <w:t>crediti ECM, brunch</w:t>
      </w:r>
      <w:r w:rsidRPr="0057176E">
        <w:rPr>
          <w:rFonts w:eastAsia="Times New Roman" w:cstheme="minorHAnsi"/>
          <w:noProof/>
          <w:sz w:val="24"/>
          <w:szCs w:val="24"/>
          <w:lang w:eastAsia="it-IT"/>
        </w:rPr>
        <w:t>.</w:t>
      </w:r>
    </w:p>
    <w:p w:rsidR="00F5768C" w:rsidRDefault="00F5768C" w:rsidP="00DA4135">
      <w:pPr>
        <w:spacing w:after="0" w:line="240" w:lineRule="auto"/>
        <w:rPr>
          <w:rFonts w:eastAsia="Times New Roman" w:cstheme="minorHAnsi"/>
          <w:b/>
          <w:noProof/>
          <w:color w:val="000080"/>
          <w:sz w:val="20"/>
          <w:szCs w:val="24"/>
          <w:lang w:eastAsia="it-IT"/>
        </w:rPr>
      </w:pPr>
    </w:p>
    <w:p w:rsidR="00B23D5C" w:rsidRPr="0057176E" w:rsidRDefault="00B23D5C" w:rsidP="00DA4135">
      <w:pPr>
        <w:spacing w:after="0" w:line="240" w:lineRule="auto"/>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lastRenderedPageBreak/>
        <w:t>Accreditamento ECM</w:t>
      </w:r>
    </w:p>
    <w:p w:rsidR="00B23D5C" w:rsidRPr="0057176E" w:rsidRDefault="00B23D5C" w:rsidP="00B23D5C">
      <w:pPr>
        <w:autoSpaceDE w:val="0"/>
        <w:autoSpaceDN w:val="0"/>
        <w:adjustRightInd w:val="0"/>
        <w:spacing w:after="0" w:line="240" w:lineRule="auto"/>
        <w:rPr>
          <w:rFonts w:eastAsia="Times New Roman" w:cstheme="minorHAnsi"/>
          <w:sz w:val="24"/>
          <w:szCs w:val="24"/>
          <w:lang w:eastAsia="it-IT"/>
        </w:rPr>
      </w:pPr>
      <w:r w:rsidRPr="0057176E">
        <w:rPr>
          <w:rFonts w:eastAsia="Times New Roman" w:cstheme="minorHAnsi"/>
          <w:i/>
          <w:noProof/>
          <w:szCs w:val="24"/>
          <w:u w:val="single"/>
          <w:lang w:eastAsia="it-IT"/>
        </w:rPr>
        <w:t>Evento ID</w:t>
      </w:r>
      <w:r w:rsidRPr="0057176E">
        <w:rPr>
          <w:rFonts w:eastAsia="Times New Roman" w:cstheme="minorHAnsi"/>
          <w:sz w:val="24"/>
          <w:szCs w:val="24"/>
          <w:lang w:eastAsia="it-IT"/>
        </w:rPr>
        <w:t xml:space="preserve"> </w:t>
      </w:r>
      <w:r w:rsidRPr="0057176E">
        <w:rPr>
          <w:rFonts w:eastAsia="Times New Roman" w:cstheme="minorHAnsi"/>
          <w:noProof/>
          <w:szCs w:val="24"/>
          <w:lang w:eastAsia="it-IT"/>
        </w:rPr>
        <w:t>302 -</w:t>
      </w:r>
      <w:r w:rsidR="00F05826" w:rsidRPr="0057176E">
        <w:rPr>
          <w:rFonts w:eastAsia="Times New Roman" w:cstheme="minorHAnsi"/>
          <w:noProof/>
          <w:szCs w:val="24"/>
          <w:lang w:eastAsia="it-IT"/>
        </w:rPr>
        <w:t xml:space="preserve"> 237161</w:t>
      </w:r>
    </w:p>
    <w:p w:rsidR="00B23D5C" w:rsidRPr="0057176E" w:rsidRDefault="00B23D5C" w:rsidP="00B23D5C">
      <w:pPr>
        <w:spacing w:after="0" w:line="240" w:lineRule="auto"/>
        <w:rPr>
          <w:rFonts w:eastAsia="Times New Roman" w:cstheme="minorHAnsi"/>
          <w:noProof/>
          <w:szCs w:val="24"/>
          <w:lang w:eastAsia="it-IT"/>
        </w:rPr>
      </w:pPr>
      <w:r w:rsidRPr="0057176E">
        <w:rPr>
          <w:rFonts w:eastAsia="Times New Roman" w:cstheme="minorHAnsi"/>
          <w:i/>
          <w:noProof/>
          <w:szCs w:val="24"/>
          <w:u w:val="single"/>
          <w:lang w:eastAsia="it-IT"/>
        </w:rPr>
        <w:t>Ore di formazione:</w:t>
      </w:r>
      <w:r w:rsidRPr="0057176E">
        <w:rPr>
          <w:rFonts w:eastAsia="Times New Roman" w:cstheme="minorHAnsi"/>
          <w:noProof/>
          <w:szCs w:val="24"/>
          <w:lang w:eastAsia="it-IT"/>
        </w:rPr>
        <w:t xml:space="preserve"> </w:t>
      </w:r>
      <w:r w:rsidR="00F24B9A" w:rsidRPr="0057176E">
        <w:rPr>
          <w:rFonts w:eastAsia="Times New Roman" w:cstheme="minorHAnsi"/>
          <w:noProof/>
          <w:szCs w:val="24"/>
          <w:lang w:eastAsia="it-IT"/>
        </w:rPr>
        <w:t>6</w:t>
      </w:r>
    </w:p>
    <w:p w:rsidR="00B23D5C" w:rsidRPr="0057176E" w:rsidRDefault="00B23D5C" w:rsidP="00B23D5C">
      <w:pPr>
        <w:spacing w:after="0" w:line="240" w:lineRule="auto"/>
        <w:rPr>
          <w:rFonts w:eastAsia="Times New Roman" w:cstheme="minorHAnsi"/>
          <w:i/>
          <w:noProof/>
          <w:szCs w:val="24"/>
          <w:u w:val="single"/>
          <w:lang w:eastAsia="it-IT"/>
        </w:rPr>
      </w:pPr>
      <w:r w:rsidRPr="0057176E">
        <w:rPr>
          <w:rFonts w:eastAsia="Times New Roman" w:cstheme="minorHAnsi"/>
          <w:i/>
          <w:noProof/>
          <w:szCs w:val="24"/>
          <w:u w:val="single"/>
          <w:lang w:eastAsia="it-IT"/>
        </w:rPr>
        <w:t>N° partecipanti</w:t>
      </w:r>
      <w:r w:rsidR="0077272F" w:rsidRPr="0057176E">
        <w:rPr>
          <w:rFonts w:eastAsia="Times New Roman" w:cstheme="minorHAnsi"/>
          <w:noProof/>
          <w:szCs w:val="24"/>
          <w:lang w:eastAsia="it-IT"/>
        </w:rPr>
        <w:t xml:space="preserve"> 40</w:t>
      </w:r>
    </w:p>
    <w:p w:rsidR="00B23D5C" w:rsidRPr="0057176E" w:rsidRDefault="00B23D5C" w:rsidP="00B23D5C">
      <w:pPr>
        <w:spacing w:after="0" w:line="240" w:lineRule="auto"/>
        <w:rPr>
          <w:rFonts w:eastAsia="Times New Roman" w:cstheme="minorHAnsi"/>
          <w:i/>
          <w:noProof/>
          <w:szCs w:val="24"/>
          <w:u w:val="single"/>
          <w:lang w:eastAsia="it-IT"/>
        </w:rPr>
      </w:pPr>
      <w:r w:rsidRPr="0057176E">
        <w:rPr>
          <w:rFonts w:eastAsia="Times New Roman" w:cstheme="minorHAnsi"/>
          <w:i/>
          <w:noProof/>
          <w:szCs w:val="24"/>
          <w:u w:val="single"/>
          <w:lang w:eastAsia="it-IT"/>
        </w:rPr>
        <w:t>Tipologia di accreditamento evento</w:t>
      </w:r>
      <w:r w:rsidRPr="0057176E">
        <w:rPr>
          <w:rFonts w:eastAsia="Times New Roman" w:cstheme="minorHAnsi"/>
          <w:i/>
          <w:noProof/>
          <w:szCs w:val="24"/>
          <w:lang w:eastAsia="it-IT"/>
        </w:rPr>
        <w:t xml:space="preserve">: </w:t>
      </w:r>
      <w:r w:rsidRPr="0057176E">
        <w:rPr>
          <w:rFonts w:eastAsia="Times New Roman" w:cstheme="minorHAnsi"/>
          <w:noProof/>
          <w:szCs w:val="24"/>
          <w:lang w:eastAsia="it-IT"/>
        </w:rPr>
        <w:t xml:space="preserve">RES int </w:t>
      </w:r>
    </w:p>
    <w:p w:rsidR="004E4392" w:rsidRPr="0057176E" w:rsidRDefault="00B23D5C" w:rsidP="00B23D5C">
      <w:pPr>
        <w:spacing w:after="0" w:line="240" w:lineRule="auto"/>
        <w:rPr>
          <w:rFonts w:eastAsia="Times New Roman" w:cstheme="minorHAnsi"/>
          <w:b/>
          <w:bCs/>
          <w:noProof/>
          <w:sz w:val="20"/>
          <w:szCs w:val="20"/>
          <w:lang w:eastAsia="it-IT"/>
        </w:rPr>
      </w:pPr>
      <w:r w:rsidRPr="0057176E">
        <w:rPr>
          <w:rFonts w:eastAsia="Times New Roman" w:cstheme="minorHAnsi"/>
          <w:i/>
          <w:noProof/>
          <w:szCs w:val="24"/>
          <w:u w:val="single"/>
          <w:lang w:eastAsia="it-IT"/>
        </w:rPr>
        <w:t>Obiettivo Formativo:</w:t>
      </w:r>
      <w:r w:rsidRPr="0057176E">
        <w:rPr>
          <w:rFonts w:eastAsia="Times New Roman" w:cstheme="minorHAnsi"/>
          <w:noProof/>
          <w:sz w:val="20"/>
          <w:szCs w:val="20"/>
          <w:lang w:eastAsia="it-IT"/>
        </w:rPr>
        <w:t xml:space="preserve"> </w:t>
      </w:r>
      <w:r w:rsidR="002F747C" w:rsidRPr="0057176E">
        <w:rPr>
          <w:rFonts w:eastAsia="Times New Roman" w:cstheme="minorHAnsi"/>
          <w:noProof/>
          <w:szCs w:val="24"/>
          <w:lang w:eastAsia="it-IT"/>
        </w:rPr>
        <w:t>TECNICO-PROFESSIONALI</w:t>
      </w:r>
    </w:p>
    <w:p w:rsidR="00B23D5C" w:rsidRPr="0057176E" w:rsidRDefault="004E4392" w:rsidP="00B23D5C">
      <w:pPr>
        <w:spacing w:after="0" w:line="240" w:lineRule="auto"/>
        <w:rPr>
          <w:rFonts w:eastAsia="Times New Roman" w:cstheme="minorHAnsi"/>
          <w:noProof/>
          <w:sz w:val="24"/>
          <w:szCs w:val="24"/>
          <w:lang w:eastAsia="it-IT"/>
        </w:rPr>
      </w:pPr>
      <w:r w:rsidRPr="0057176E">
        <w:rPr>
          <w:rFonts w:eastAsia="Times New Roman" w:cstheme="minorHAnsi"/>
          <w:noProof/>
          <w:szCs w:val="24"/>
          <w:lang w:eastAsia="it-IT"/>
        </w:rPr>
        <w:t>Do</w:t>
      </w:r>
      <w:r w:rsidR="00B23D5C" w:rsidRPr="0057176E">
        <w:rPr>
          <w:rFonts w:eastAsia="Times New Roman" w:cstheme="minorHAnsi"/>
          <w:noProof/>
          <w:szCs w:val="24"/>
          <w:lang w:eastAsia="it-IT"/>
        </w:rPr>
        <w:t>umentazione clinica. percorsi clinico-assistenziali diagnostici e riabilitativi, profili di assistenza - profili di cura (3)</w:t>
      </w:r>
    </w:p>
    <w:p w:rsidR="00B23D5C" w:rsidRPr="0057176E" w:rsidRDefault="00B23D5C" w:rsidP="00B23D5C">
      <w:pPr>
        <w:spacing w:after="0" w:line="240" w:lineRule="auto"/>
        <w:rPr>
          <w:rFonts w:eastAsia="Times New Roman" w:cstheme="minorHAnsi"/>
          <w:noProof/>
          <w:szCs w:val="24"/>
          <w:lang w:eastAsia="it-IT"/>
        </w:rPr>
      </w:pPr>
      <w:r w:rsidRPr="0057176E">
        <w:rPr>
          <w:rFonts w:eastAsia="Times New Roman" w:cstheme="minorHAnsi"/>
          <w:noProof/>
          <w:szCs w:val="24"/>
          <w:lang w:eastAsia="it-IT"/>
        </w:rPr>
        <w:t xml:space="preserve">Sulla base del regolamento applicativo approvato dalla CNFC, il Provider ICS Maugeri </w:t>
      </w:r>
    </w:p>
    <w:p w:rsidR="00B23D5C" w:rsidRPr="0057176E" w:rsidRDefault="00B23D5C" w:rsidP="00B23D5C">
      <w:pPr>
        <w:spacing w:after="0" w:line="240" w:lineRule="auto"/>
        <w:rPr>
          <w:rFonts w:eastAsia="Times New Roman" w:cstheme="minorHAnsi"/>
          <w:noProof/>
          <w:szCs w:val="24"/>
          <w:lang w:eastAsia="it-IT"/>
        </w:rPr>
      </w:pPr>
      <w:r w:rsidRPr="0057176E">
        <w:rPr>
          <w:rFonts w:eastAsia="Times New Roman" w:cstheme="minorHAnsi"/>
          <w:noProof/>
          <w:szCs w:val="24"/>
          <w:lang w:eastAsia="it-IT"/>
        </w:rPr>
        <w:t xml:space="preserve">pre - assegna alla presente attività ECM </w:t>
      </w:r>
      <w:r w:rsidRPr="0057176E">
        <w:rPr>
          <w:rFonts w:eastAsia="Times New Roman" w:cstheme="minorHAnsi"/>
          <w:b/>
          <w:noProof/>
          <w:szCs w:val="24"/>
          <w:lang w:eastAsia="it-IT"/>
        </w:rPr>
        <w:t>n°</w:t>
      </w:r>
      <w:r w:rsidR="003F361F" w:rsidRPr="0057176E">
        <w:rPr>
          <w:rFonts w:eastAsia="Times New Roman" w:cstheme="minorHAnsi"/>
          <w:b/>
          <w:noProof/>
          <w:szCs w:val="24"/>
          <w:lang w:eastAsia="it-IT"/>
        </w:rPr>
        <w:t>6</w:t>
      </w:r>
      <w:r w:rsidRPr="0057176E">
        <w:rPr>
          <w:rFonts w:eastAsia="Times New Roman" w:cstheme="minorHAnsi"/>
          <w:b/>
          <w:noProof/>
          <w:szCs w:val="24"/>
          <w:lang w:eastAsia="it-IT"/>
        </w:rPr>
        <w:t xml:space="preserve"> </w:t>
      </w:r>
      <w:r w:rsidRPr="0057176E">
        <w:rPr>
          <w:rFonts w:eastAsia="Times New Roman" w:cstheme="minorHAnsi"/>
          <w:noProof/>
          <w:szCs w:val="24"/>
          <w:lang w:eastAsia="it-IT"/>
        </w:rPr>
        <w:t xml:space="preserve"> crediti formativi.</w:t>
      </w:r>
    </w:p>
    <w:p w:rsidR="00B23D5C" w:rsidRPr="0057176E" w:rsidRDefault="00B23D5C" w:rsidP="00B23D5C">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L'evento è rivolto a:</w:t>
      </w:r>
    </w:p>
    <w:p w:rsidR="00024910" w:rsidRPr="0057176E" w:rsidRDefault="00024910" w:rsidP="00E13983">
      <w:p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 xml:space="preserve">Medici Chirurghi nelle discipline di: </w:t>
      </w:r>
    </w:p>
    <w:p w:rsidR="00024910" w:rsidRPr="0057176E" w:rsidRDefault="00024910" w:rsidP="00E13983">
      <w:pPr>
        <w:pStyle w:val="Paragrafoelenco"/>
        <w:numPr>
          <w:ilvl w:val="0"/>
          <w:numId w:val="5"/>
        </w:num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 xml:space="preserve">Cardiologia </w:t>
      </w:r>
    </w:p>
    <w:p w:rsidR="00024910" w:rsidRPr="0057176E" w:rsidRDefault="00024910" w:rsidP="00E13983">
      <w:pPr>
        <w:pStyle w:val="Paragrafoelenco"/>
        <w:numPr>
          <w:ilvl w:val="0"/>
          <w:numId w:val="5"/>
        </w:num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Medicina nucleare</w:t>
      </w:r>
    </w:p>
    <w:p w:rsidR="00024910" w:rsidRPr="0057176E" w:rsidRDefault="00024910" w:rsidP="00E13983">
      <w:pPr>
        <w:pStyle w:val="Paragrafoelenco"/>
        <w:numPr>
          <w:ilvl w:val="0"/>
          <w:numId w:val="5"/>
        </w:num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Medicina generale (Medici di famiglia)</w:t>
      </w:r>
    </w:p>
    <w:p w:rsidR="00837D5B" w:rsidRPr="0057176E" w:rsidRDefault="00837D5B" w:rsidP="00E13983">
      <w:pPr>
        <w:pStyle w:val="Paragrafoelenco"/>
        <w:numPr>
          <w:ilvl w:val="0"/>
          <w:numId w:val="5"/>
        </w:num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Medicina fisica e riabilitazione</w:t>
      </w:r>
    </w:p>
    <w:p w:rsidR="00837D5B" w:rsidRPr="0057176E" w:rsidRDefault="00837D5B" w:rsidP="00E13983">
      <w:pPr>
        <w:pStyle w:val="Paragrafoelenco"/>
        <w:numPr>
          <w:ilvl w:val="0"/>
          <w:numId w:val="5"/>
        </w:num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Oncologia</w:t>
      </w:r>
    </w:p>
    <w:p w:rsidR="00837D5B" w:rsidRPr="0057176E" w:rsidRDefault="00837D5B" w:rsidP="00E13983">
      <w:pPr>
        <w:pStyle w:val="Paragrafoelenco"/>
        <w:numPr>
          <w:ilvl w:val="0"/>
          <w:numId w:val="5"/>
        </w:num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Radioterapia</w:t>
      </w:r>
    </w:p>
    <w:p w:rsidR="00837D5B" w:rsidRPr="0057176E" w:rsidRDefault="00837D5B" w:rsidP="003E4DBD">
      <w:p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Psicologo nella disciplina di:</w:t>
      </w:r>
      <w:r w:rsidR="003E4DBD" w:rsidRPr="0057176E">
        <w:rPr>
          <w:rFonts w:eastAsia="Times New Roman" w:cstheme="minorHAnsi"/>
          <w:b/>
          <w:noProof/>
          <w:color w:val="FF0000"/>
          <w:sz w:val="24"/>
          <w:szCs w:val="24"/>
          <w:lang w:eastAsia="it-IT"/>
        </w:rPr>
        <w:t xml:space="preserve"> </w:t>
      </w:r>
      <w:r w:rsidRPr="0057176E">
        <w:rPr>
          <w:rFonts w:eastAsia="Times New Roman" w:cstheme="minorHAnsi"/>
          <w:b/>
          <w:noProof/>
          <w:color w:val="FF0000"/>
          <w:sz w:val="24"/>
          <w:szCs w:val="24"/>
          <w:lang w:eastAsia="it-IT"/>
        </w:rPr>
        <w:t>Psicologia</w:t>
      </w:r>
    </w:p>
    <w:p w:rsidR="00024910" w:rsidRPr="0057176E" w:rsidRDefault="00837D5B" w:rsidP="00837D5B">
      <w:p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Fisico</w:t>
      </w:r>
      <w:r w:rsidR="003E4DBD" w:rsidRPr="0057176E">
        <w:rPr>
          <w:rFonts w:eastAsia="Times New Roman" w:cstheme="minorHAnsi"/>
          <w:b/>
          <w:noProof/>
          <w:color w:val="FF0000"/>
          <w:sz w:val="24"/>
          <w:szCs w:val="24"/>
          <w:lang w:eastAsia="it-IT"/>
        </w:rPr>
        <w:t xml:space="preserve"> nella disciplina di: Fisica sanitaria</w:t>
      </w:r>
    </w:p>
    <w:p w:rsidR="003E4DBD" w:rsidRPr="0057176E" w:rsidRDefault="003E4DBD" w:rsidP="003E4DBD">
      <w:p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Dietista</w:t>
      </w:r>
    </w:p>
    <w:p w:rsidR="00024910" w:rsidRPr="0057176E" w:rsidRDefault="00024910" w:rsidP="00024910">
      <w:p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T</w:t>
      </w:r>
      <w:r w:rsidR="00E13983" w:rsidRPr="0057176E">
        <w:rPr>
          <w:rFonts w:eastAsia="Times New Roman" w:cstheme="minorHAnsi"/>
          <w:b/>
          <w:noProof/>
          <w:color w:val="FF0000"/>
          <w:sz w:val="24"/>
          <w:szCs w:val="24"/>
          <w:lang w:eastAsia="it-IT"/>
        </w:rPr>
        <w:t>ecnico Sanitario di Radiologia M</w:t>
      </w:r>
      <w:r w:rsidRPr="0057176E">
        <w:rPr>
          <w:rFonts w:eastAsia="Times New Roman" w:cstheme="minorHAnsi"/>
          <w:b/>
          <w:noProof/>
          <w:color w:val="FF0000"/>
          <w:sz w:val="24"/>
          <w:szCs w:val="24"/>
          <w:lang w:eastAsia="it-IT"/>
        </w:rPr>
        <w:t>edica</w:t>
      </w:r>
    </w:p>
    <w:p w:rsidR="00B23D5C" w:rsidRPr="0057176E" w:rsidRDefault="00B23D5C" w:rsidP="00B23D5C">
      <w:pPr>
        <w:spacing w:after="0" w:line="240" w:lineRule="auto"/>
        <w:ind w:left="720"/>
        <w:rPr>
          <w:rFonts w:eastAsia="Times New Roman" w:cstheme="minorHAnsi"/>
          <w:b/>
          <w:i/>
          <w:noProof/>
          <w:color w:val="002060"/>
          <w:szCs w:val="24"/>
          <w:lang w:eastAsia="it-IT"/>
        </w:rPr>
      </w:pPr>
    </w:p>
    <w:p w:rsidR="00B23D5C" w:rsidRPr="0057176E" w:rsidRDefault="00B23D5C" w:rsidP="00B23D5C">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L'attestazione dei crediti ottenuti è subordinata a:</w:t>
      </w:r>
    </w:p>
    <w:p w:rsidR="00B23D5C" w:rsidRPr="0057176E" w:rsidRDefault="00B23D5C" w:rsidP="00B23D5C">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 partecipazione all'intera durata dei lavori</w:t>
      </w:r>
    </w:p>
    <w:p w:rsidR="00B23D5C" w:rsidRPr="0057176E" w:rsidRDefault="00B23D5C" w:rsidP="00B23D5C">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 compilazione della scheda di valutazione dell'evento</w:t>
      </w:r>
    </w:p>
    <w:p w:rsidR="00B23D5C" w:rsidRPr="0057176E" w:rsidRDefault="00B23D5C" w:rsidP="00B23D5C">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 superamento della prova pratica/superamento della verifica di apprendimento</w:t>
      </w:r>
    </w:p>
    <w:p w:rsidR="00B23D5C" w:rsidRPr="0057176E" w:rsidRDefault="00B23D5C" w:rsidP="00B23D5C">
      <w:pPr>
        <w:spacing w:after="0" w:line="240" w:lineRule="auto"/>
        <w:rPr>
          <w:rFonts w:eastAsia="Times New Roman" w:cstheme="minorHAnsi"/>
          <w:noProof/>
          <w:sz w:val="24"/>
          <w:szCs w:val="24"/>
          <w:lang w:eastAsia="it-IT"/>
        </w:rPr>
      </w:pPr>
      <w:r w:rsidRPr="0057176E">
        <w:rPr>
          <w:rFonts w:eastAsia="Times New Roman" w:cstheme="minorHAnsi"/>
          <w:noProof/>
          <w:sz w:val="24"/>
          <w:szCs w:val="24"/>
          <w:lang w:eastAsia="it-IT"/>
        </w:rPr>
        <w:t>I certificati dei crediti verranno erogati agli aventi diritto esclusivamente tramite portale, ovvero nessun certificato verrà più inoltrato tramite e-mail o a mezzo posta ordinaria.</w:t>
      </w:r>
    </w:p>
    <w:p w:rsidR="00B23D5C" w:rsidRPr="0057176E" w:rsidRDefault="00B23D5C" w:rsidP="00B23D5C">
      <w:pPr>
        <w:autoSpaceDE w:val="0"/>
        <w:autoSpaceDN w:val="0"/>
        <w:adjustRightInd w:val="0"/>
        <w:spacing w:after="0" w:line="240" w:lineRule="auto"/>
        <w:rPr>
          <w:rFonts w:eastAsia="Times New Roman" w:cstheme="minorHAnsi"/>
          <w:noProof/>
          <w:color w:val="000080"/>
          <w:sz w:val="20"/>
          <w:szCs w:val="24"/>
          <w:lang w:eastAsia="it-IT"/>
        </w:rPr>
      </w:pPr>
    </w:p>
    <w:p w:rsidR="00B23D5C" w:rsidRPr="0057176E" w:rsidRDefault="00B23D5C" w:rsidP="00DA4135">
      <w:pPr>
        <w:spacing w:after="0" w:line="240" w:lineRule="auto"/>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t xml:space="preserve">Responsabile scientifico </w:t>
      </w:r>
    </w:p>
    <w:p w:rsidR="00B23D5C" w:rsidRPr="0057176E" w:rsidRDefault="00B23D5C" w:rsidP="00B23D5C">
      <w:pPr>
        <w:spacing w:after="0" w:line="240" w:lineRule="auto"/>
        <w:outlineLvl w:val="4"/>
        <w:rPr>
          <w:rFonts w:eastAsia="Times New Roman" w:cstheme="minorHAnsi"/>
          <w:b/>
          <w:noProof/>
          <w:color w:val="FF0000"/>
          <w:sz w:val="24"/>
          <w:szCs w:val="24"/>
          <w:lang w:eastAsia="it-IT"/>
        </w:rPr>
      </w:pPr>
      <w:r w:rsidRPr="0057176E">
        <w:rPr>
          <w:rFonts w:eastAsia="Times New Roman" w:cstheme="minorHAnsi"/>
          <w:b/>
          <w:noProof/>
          <w:color w:val="FF0000"/>
          <w:sz w:val="24"/>
          <w:szCs w:val="24"/>
          <w:lang w:eastAsia="it-IT"/>
        </w:rPr>
        <w:t>Giuseppe Trifirò</w:t>
      </w:r>
    </w:p>
    <w:p w:rsidR="00B23D5C" w:rsidRPr="0057176E" w:rsidRDefault="00B23D5C" w:rsidP="00B23D5C">
      <w:pPr>
        <w:spacing w:after="0" w:line="240" w:lineRule="auto"/>
        <w:outlineLvl w:val="4"/>
        <w:rPr>
          <w:rFonts w:eastAsia="Times New Roman" w:cstheme="minorHAnsi"/>
          <w:noProof/>
          <w:sz w:val="24"/>
          <w:szCs w:val="24"/>
          <w:lang w:eastAsia="it-IT"/>
        </w:rPr>
      </w:pPr>
      <w:r w:rsidRPr="0057176E">
        <w:rPr>
          <w:rFonts w:eastAsia="Times New Roman" w:cstheme="minorHAnsi"/>
          <w:noProof/>
          <w:sz w:val="24"/>
          <w:szCs w:val="24"/>
          <w:lang w:eastAsia="it-IT"/>
        </w:rPr>
        <w:t>Responsabile, Servizio di Medicina Nucleare</w:t>
      </w:r>
    </w:p>
    <w:p w:rsidR="00B23D5C" w:rsidRPr="0057176E" w:rsidRDefault="00B23D5C" w:rsidP="00B23D5C">
      <w:pPr>
        <w:spacing w:after="0" w:line="240" w:lineRule="auto"/>
        <w:outlineLvl w:val="4"/>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 Istituto Scientifico di Pavia</w:t>
      </w:r>
    </w:p>
    <w:p w:rsidR="00DA4135" w:rsidRPr="0057176E" w:rsidRDefault="00D27C9C" w:rsidP="00B23D5C">
      <w:pPr>
        <w:spacing w:after="0" w:line="240" w:lineRule="auto"/>
        <w:outlineLvl w:val="4"/>
        <w:rPr>
          <w:rFonts w:eastAsia="Times New Roman" w:cstheme="minorHAnsi"/>
          <w:noProof/>
          <w:sz w:val="24"/>
          <w:szCs w:val="24"/>
          <w:lang w:eastAsia="it-IT"/>
        </w:rPr>
      </w:pPr>
      <w:r w:rsidRPr="0057176E">
        <w:rPr>
          <w:rFonts w:cstheme="minorHAnsi"/>
          <w:lang w:val="lt-LT"/>
        </w:rPr>
        <w:t>e-mail</w:t>
      </w:r>
      <w:r w:rsidR="00DA4135" w:rsidRPr="0057176E">
        <w:rPr>
          <w:rFonts w:eastAsia="Times New Roman" w:cstheme="minorHAnsi"/>
          <w:noProof/>
          <w:sz w:val="24"/>
          <w:szCs w:val="24"/>
          <w:lang w:eastAsia="it-IT"/>
        </w:rPr>
        <w:t xml:space="preserve">: </w:t>
      </w:r>
      <w:hyperlink r:id="rId10" w:history="1">
        <w:r w:rsidR="00DA4135" w:rsidRPr="0057176E">
          <w:rPr>
            <w:rStyle w:val="Collegamentoipertestuale"/>
            <w:rFonts w:eastAsia="Times New Roman" w:cstheme="minorHAnsi"/>
            <w:noProof/>
            <w:sz w:val="24"/>
            <w:szCs w:val="24"/>
            <w:lang w:eastAsia="it-IT"/>
          </w:rPr>
          <w:t>giuseppe.trifiro@icsmaugeri.it</w:t>
        </w:r>
      </w:hyperlink>
    </w:p>
    <w:p w:rsidR="00B23D5C" w:rsidRPr="0057176E" w:rsidRDefault="00B23D5C" w:rsidP="00B23D5C">
      <w:pPr>
        <w:spacing w:after="0" w:line="240" w:lineRule="auto"/>
        <w:outlineLvl w:val="4"/>
        <w:rPr>
          <w:rFonts w:eastAsia="Times New Roman" w:cstheme="minorHAnsi"/>
          <w:b/>
          <w:bCs/>
          <w:i/>
          <w:iCs/>
          <w:color w:val="FF0000"/>
          <w:sz w:val="26"/>
          <w:szCs w:val="26"/>
          <w:lang w:eastAsia="it-IT"/>
        </w:rPr>
      </w:pPr>
    </w:p>
    <w:p w:rsidR="00D27C9C" w:rsidRPr="0057176E" w:rsidRDefault="00D27C9C" w:rsidP="00D27C9C">
      <w:pPr>
        <w:spacing w:after="0" w:line="240" w:lineRule="auto"/>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t>Segreteria</w:t>
      </w:r>
      <w:r w:rsidR="00011335" w:rsidRPr="0057176E">
        <w:rPr>
          <w:rFonts w:eastAsia="Times New Roman" w:cstheme="minorHAnsi"/>
          <w:b/>
          <w:noProof/>
          <w:color w:val="FF0000"/>
          <w:sz w:val="28"/>
          <w:szCs w:val="28"/>
          <w:lang w:eastAsia="it-IT"/>
        </w:rPr>
        <w:t xml:space="preserve"> convegno</w:t>
      </w:r>
    </w:p>
    <w:p w:rsidR="00D27C9C" w:rsidRPr="0057176E" w:rsidRDefault="00D27C9C" w:rsidP="00D27C9C">
      <w:pPr>
        <w:spacing w:after="0" w:line="240" w:lineRule="auto"/>
        <w:outlineLvl w:val="4"/>
        <w:rPr>
          <w:rFonts w:cstheme="minorHAnsi"/>
          <w:b/>
          <w:color w:val="FF0000"/>
          <w:lang w:val="lt-LT"/>
        </w:rPr>
      </w:pPr>
      <w:r w:rsidRPr="0057176E">
        <w:rPr>
          <w:rFonts w:eastAsia="Times New Roman" w:cstheme="minorHAnsi"/>
          <w:b/>
          <w:noProof/>
          <w:color w:val="FF0000"/>
          <w:sz w:val="24"/>
          <w:szCs w:val="24"/>
          <w:lang w:eastAsia="it-IT"/>
        </w:rPr>
        <w:t>Raffaella Angelicchio</w:t>
      </w:r>
    </w:p>
    <w:p w:rsidR="00D27C9C" w:rsidRPr="0057176E" w:rsidRDefault="00D27C9C" w:rsidP="00D27C9C">
      <w:pPr>
        <w:spacing w:after="0" w:line="240" w:lineRule="auto"/>
        <w:outlineLvl w:val="4"/>
        <w:rPr>
          <w:rFonts w:eastAsia="Times New Roman" w:cstheme="minorHAnsi"/>
          <w:noProof/>
          <w:sz w:val="24"/>
          <w:szCs w:val="24"/>
          <w:lang w:eastAsia="it-IT"/>
        </w:rPr>
      </w:pPr>
      <w:r w:rsidRPr="0057176E">
        <w:rPr>
          <w:rFonts w:eastAsia="Times New Roman" w:cstheme="minorHAnsi"/>
          <w:noProof/>
          <w:sz w:val="24"/>
          <w:szCs w:val="24"/>
          <w:lang w:eastAsia="it-IT"/>
        </w:rPr>
        <w:t xml:space="preserve">Servizio di Medicina Nucleare </w:t>
      </w:r>
    </w:p>
    <w:p w:rsidR="00D27C9C" w:rsidRPr="0057176E" w:rsidRDefault="00D27C9C" w:rsidP="00D27C9C">
      <w:pPr>
        <w:spacing w:after="0" w:line="240" w:lineRule="auto"/>
        <w:outlineLvl w:val="4"/>
        <w:rPr>
          <w:rFonts w:eastAsia="Times New Roman" w:cstheme="minorHAnsi"/>
          <w:noProof/>
          <w:sz w:val="24"/>
          <w:szCs w:val="24"/>
          <w:lang w:eastAsia="it-IT"/>
        </w:rPr>
      </w:pPr>
      <w:r w:rsidRPr="0057176E">
        <w:rPr>
          <w:rFonts w:eastAsia="Times New Roman" w:cstheme="minorHAnsi"/>
          <w:noProof/>
          <w:sz w:val="24"/>
          <w:szCs w:val="24"/>
          <w:lang w:eastAsia="it-IT"/>
        </w:rPr>
        <w:t>ICS Maugeri Spa SB - IRCCS, Istituto Scientifico di Pavia</w:t>
      </w:r>
    </w:p>
    <w:p w:rsidR="00D27C9C" w:rsidRPr="0057176E" w:rsidRDefault="00D27C9C" w:rsidP="00D27C9C">
      <w:pPr>
        <w:spacing w:after="0" w:line="240" w:lineRule="auto"/>
        <w:jc w:val="both"/>
        <w:rPr>
          <w:rFonts w:cstheme="minorHAnsi"/>
          <w:lang w:val="lt-LT"/>
        </w:rPr>
      </w:pPr>
      <w:r w:rsidRPr="0057176E">
        <w:rPr>
          <w:rFonts w:cstheme="minorHAnsi"/>
          <w:lang w:val="lt-LT"/>
        </w:rPr>
        <w:t xml:space="preserve">e-mail </w:t>
      </w:r>
      <w:hyperlink r:id="rId11" w:history="1">
        <w:r w:rsidR="00FD28A6" w:rsidRPr="0057176E">
          <w:rPr>
            <w:rStyle w:val="Collegamentoipertestuale"/>
            <w:rFonts w:cstheme="minorHAnsi"/>
            <w:lang w:val="lt-LT"/>
          </w:rPr>
          <w:t>raffaella.angelicchio@icsmaugeri.it</w:t>
        </w:r>
      </w:hyperlink>
    </w:p>
    <w:p w:rsidR="00B23D5C" w:rsidRPr="0057176E" w:rsidRDefault="00B23D5C" w:rsidP="00B23D5C">
      <w:pPr>
        <w:spacing w:after="0" w:line="240" w:lineRule="auto"/>
        <w:rPr>
          <w:rFonts w:eastAsia="Times New Roman" w:cstheme="minorHAnsi"/>
          <w:bCs/>
          <w:iCs/>
          <w:noProof/>
          <w:color w:val="002060"/>
          <w:sz w:val="20"/>
          <w:lang w:val="lt-LT" w:eastAsia="it-IT"/>
        </w:rPr>
      </w:pPr>
    </w:p>
    <w:p w:rsidR="00011335" w:rsidRPr="0057176E" w:rsidRDefault="00011335" w:rsidP="00DA4135">
      <w:pPr>
        <w:spacing w:after="0" w:line="240" w:lineRule="auto"/>
        <w:rPr>
          <w:rFonts w:eastAsia="Times New Roman" w:cstheme="minorHAnsi"/>
          <w:b/>
          <w:noProof/>
          <w:color w:val="FF0000"/>
          <w:sz w:val="28"/>
          <w:szCs w:val="28"/>
          <w:lang w:eastAsia="it-IT"/>
        </w:rPr>
      </w:pPr>
    </w:p>
    <w:p w:rsidR="0011689D" w:rsidRPr="0057176E" w:rsidRDefault="0011689D" w:rsidP="00DA4135">
      <w:pPr>
        <w:spacing w:after="0" w:line="240" w:lineRule="auto"/>
        <w:rPr>
          <w:rFonts w:eastAsia="Times New Roman" w:cstheme="minorHAnsi"/>
          <w:b/>
          <w:noProof/>
          <w:color w:val="FF0000"/>
          <w:sz w:val="28"/>
          <w:szCs w:val="28"/>
          <w:lang w:eastAsia="it-IT"/>
        </w:rPr>
      </w:pPr>
    </w:p>
    <w:p w:rsidR="00F5768C" w:rsidRDefault="00F5768C" w:rsidP="00DA4135">
      <w:pPr>
        <w:spacing w:after="0" w:line="240" w:lineRule="auto"/>
        <w:rPr>
          <w:rFonts w:eastAsia="Times New Roman" w:cstheme="minorHAnsi"/>
          <w:b/>
          <w:noProof/>
          <w:color w:val="FF0000"/>
          <w:sz w:val="28"/>
          <w:szCs w:val="28"/>
          <w:lang w:eastAsia="it-IT"/>
        </w:rPr>
      </w:pPr>
    </w:p>
    <w:p w:rsidR="00F5768C" w:rsidRDefault="00F5768C" w:rsidP="00DA4135">
      <w:pPr>
        <w:spacing w:after="0" w:line="240" w:lineRule="auto"/>
        <w:rPr>
          <w:rFonts w:eastAsia="Times New Roman" w:cstheme="minorHAnsi"/>
          <w:b/>
          <w:noProof/>
          <w:color w:val="FF0000"/>
          <w:sz w:val="28"/>
          <w:szCs w:val="28"/>
          <w:lang w:eastAsia="it-IT"/>
        </w:rPr>
      </w:pPr>
    </w:p>
    <w:p w:rsidR="00F5768C" w:rsidRDefault="00F5768C" w:rsidP="00DA4135">
      <w:pPr>
        <w:spacing w:after="0" w:line="240" w:lineRule="auto"/>
        <w:rPr>
          <w:rFonts w:eastAsia="Times New Roman" w:cstheme="minorHAnsi"/>
          <w:b/>
          <w:noProof/>
          <w:color w:val="FF0000"/>
          <w:sz w:val="28"/>
          <w:szCs w:val="28"/>
          <w:lang w:eastAsia="it-IT"/>
        </w:rPr>
      </w:pPr>
    </w:p>
    <w:p w:rsidR="00F5768C" w:rsidRDefault="00F5768C" w:rsidP="00DA4135">
      <w:pPr>
        <w:spacing w:after="0" w:line="240" w:lineRule="auto"/>
        <w:rPr>
          <w:rFonts w:eastAsia="Times New Roman" w:cstheme="minorHAnsi"/>
          <w:b/>
          <w:noProof/>
          <w:color w:val="FF0000"/>
          <w:sz w:val="28"/>
          <w:szCs w:val="28"/>
          <w:lang w:eastAsia="it-IT"/>
        </w:rPr>
      </w:pPr>
    </w:p>
    <w:p w:rsidR="00B23D5C" w:rsidRPr="0057176E" w:rsidRDefault="00B23D5C" w:rsidP="00DA4135">
      <w:pPr>
        <w:spacing w:after="0" w:line="240" w:lineRule="auto"/>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lastRenderedPageBreak/>
        <w:t>Segreteria organizzativa</w:t>
      </w:r>
    </w:p>
    <w:p w:rsidR="00B23D5C" w:rsidRPr="0057176E" w:rsidRDefault="00B23D5C" w:rsidP="00B23D5C">
      <w:pPr>
        <w:spacing w:after="0" w:line="240" w:lineRule="auto"/>
        <w:rPr>
          <w:rFonts w:eastAsia="Times New Roman" w:cstheme="minorHAnsi"/>
          <w:noProof/>
          <w:color w:val="000080"/>
          <w:sz w:val="24"/>
          <w:szCs w:val="24"/>
          <w:lang w:eastAsia="it-IT"/>
        </w:rPr>
      </w:pPr>
      <w:r w:rsidRPr="0057176E">
        <w:rPr>
          <w:rFonts w:eastAsia="Times New Roman" w:cstheme="minorHAnsi"/>
          <w:noProof/>
          <w:sz w:val="24"/>
          <w:szCs w:val="24"/>
          <w:lang w:eastAsia="it-IT"/>
        </w:rPr>
        <w:drawing>
          <wp:anchor distT="0" distB="0" distL="114300" distR="114300" simplePos="0" relativeHeight="251665408" behindDoc="0" locked="0" layoutInCell="1" allowOverlap="1">
            <wp:simplePos x="0" y="0"/>
            <wp:positionH relativeFrom="column">
              <wp:posOffset>0</wp:posOffset>
            </wp:positionH>
            <wp:positionV relativeFrom="paragraph">
              <wp:posOffset>101600</wp:posOffset>
            </wp:positionV>
            <wp:extent cx="685800" cy="685800"/>
            <wp:effectExtent l="0" t="0" r="0" b="0"/>
            <wp:wrapSquare wrapText="bothSides"/>
            <wp:docPr id="9" name="Immagine 9" descr="b2fondo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2fondobianc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3D5C" w:rsidRPr="0057176E" w:rsidRDefault="00B23D5C" w:rsidP="00B23D5C">
      <w:pPr>
        <w:spacing w:after="0" w:line="240" w:lineRule="auto"/>
        <w:rPr>
          <w:rFonts w:eastAsia="Times New Roman" w:cstheme="minorHAnsi"/>
          <w:noProof/>
          <w:szCs w:val="24"/>
          <w:lang w:eastAsia="it-IT"/>
        </w:rPr>
      </w:pPr>
      <w:r w:rsidRPr="0057176E">
        <w:rPr>
          <w:rFonts w:eastAsia="Times New Roman" w:cstheme="minorHAnsi"/>
          <w:noProof/>
          <w:szCs w:val="24"/>
          <w:lang w:eastAsia="it-IT"/>
        </w:rPr>
        <w:t>Bquadro Congressi srl | via San Giovanni in Borgo 4, 27100 Pavia</w:t>
      </w:r>
      <w:r w:rsidRPr="0057176E">
        <w:rPr>
          <w:rFonts w:eastAsia="Times New Roman" w:cstheme="minorHAnsi"/>
          <w:noProof/>
          <w:szCs w:val="24"/>
          <w:lang w:eastAsia="it-IT"/>
        </w:rPr>
        <w:tab/>
      </w:r>
      <w:r w:rsidRPr="0057176E">
        <w:rPr>
          <w:rFonts w:eastAsia="Times New Roman" w:cstheme="minorHAnsi"/>
          <w:noProof/>
          <w:szCs w:val="24"/>
          <w:lang w:eastAsia="it-IT"/>
        </w:rPr>
        <w:br/>
        <w:t xml:space="preserve">tel.(+39) 0382 302859 | fax (+39) 0382 27697 | e-mail: </w:t>
      </w:r>
      <w:hyperlink r:id="rId13" w:history="1">
        <w:r w:rsidRPr="0057176E">
          <w:rPr>
            <w:rFonts w:eastAsia="Times New Roman" w:cstheme="minorHAnsi"/>
            <w:noProof/>
            <w:szCs w:val="24"/>
            <w:lang w:eastAsia="it-IT"/>
          </w:rPr>
          <w:t>beba@bquadro-congressi.it</w:t>
        </w:r>
      </w:hyperlink>
      <w:r w:rsidRPr="0057176E">
        <w:rPr>
          <w:rFonts w:eastAsia="Times New Roman" w:cstheme="minorHAnsi"/>
          <w:noProof/>
          <w:szCs w:val="24"/>
          <w:lang w:eastAsia="it-IT"/>
        </w:rPr>
        <w:t xml:space="preserve"> </w:t>
      </w:r>
    </w:p>
    <w:p w:rsidR="00B23D5C" w:rsidRPr="0057176E" w:rsidRDefault="00B23D5C" w:rsidP="00B23D5C">
      <w:pPr>
        <w:spacing w:after="0" w:line="240" w:lineRule="auto"/>
        <w:rPr>
          <w:rFonts w:eastAsia="Times New Roman" w:cstheme="minorHAnsi"/>
          <w:noProof/>
          <w:szCs w:val="24"/>
          <w:lang w:eastAsia="it-IT"/>
        </w:rPr>
      </w:pPr>
      <w:r w:rsidRPr="0057176E">
        <w:rPr>
          <w:rFonts w:eastAsia="Times New Roman" w:cstheme="minorHAnsi"/>
          <w:noProof/>
          <w:szCs w:val="24"/>
          <w:lang w:eastAsia="it-IT"/>
        </w:rPr>
        <w:t>www.bquadro-congressi.it</w:t>
      </w:r>
    </w:p>
    <w:p w:rsidR="00B23D5C" w:rsidRPr="0057176E" w:rsidRDefault="00B23D5C" w:rsidP="00B23D5C">
      <w:pPr>
        <w:spacing w:after="0" w:line="240" w:lineRule="auto"/>
        <w:rPr>
          <w:rFonts w:eastAsia="Times New Roman" w:cstheme="minorHAnsi"/>
          <w:noProof/>
          <w:szCs w:val="24"/>
          <w:lang w:eastAsia="it-IT"/>
        </w:rPr>
      </w:pPr>
      <w:r w:rsidRPr="0057176E">
        <w:rPr>
          <w:rFonts w:eastAsia="Times New Roman" w:cstheme="minorHAnsi"/>
          <w:noProof/>
          <w:szCs w:val="24"/>
          <w:lang w:eastAsia="it-IT"/>
        </w:rPr>
        <w:t>Azienda con Siste</w:t>
      </w:r>
      <w:r w:rsidR="0077272F" w:rsidRPr="0057176E">
        <w:rPr>
          <w:rFonts w:eastAsia="Times New Roman" w:cstheme="minorHAnsi"/>
          <w:noProof/>
          <w:szCs w:val="24"/>
          <w:lang w:eastAsia="it-IT"/>
        </w:rPr>
        <w:t>ma Qualità certificato ISO 9001:2015</w:t>
      </w:r>
    </w:p>
    <w:p w:rsidR="00B23D5C" w:rsidRPr="0057176E" w:rsidRDefault="00B23D5C" w:rsidP="00B23D5C">
      <w:pPr>
        <w:spacing w:after="0" w:line="240" w:lineRule="auto"/>
        <w:jc w:val="center"/>
        <w:rPr>
          <w:rFonts w:eastAsia="Times New Roman" w:cstheme="minorHAnsi"/>
          <w:noProof/>
          <w:color w:val="0070C0"/>
          <w:sz w:val="24"/>
          <w:szCs w:val="24"/>
          <w:lang w:eastAsia="it-IT"/>
        </w:rPr>
      </w:pPr>
      <w:r w:rsidRPr="0057176E">
        <w:rPr>
          <w:rFonts w:eastAsia="Times New Roman" w:cstheme="minorHAnsi"/>
          <w:noProof/>
          <w:color w:val="0070C0"/>
          <w:sz w:val="24"/>
          <w:szCs w:val="24"/>
          <w:lang w:eastAsia="it-IT"/>
        </w:rPr>
        <w:drawing>
          <wp:anchor distT="0" distB="0" distL="114300" distR="114300" simplePos="0" relativeHeight="251666432" behindDoc="0" locked="0" layoutInCell="1" allowOverlap="1">
            <wp:simplePos x="0" y="0"/>
            <wp:positionH relativeFrom="column">
              <wp:posOffset>803275</wp:posOffset>
            </wp:positionH>
            <wp:positionV relativeFrom="paragraph">
              <wp:posOffset>107950</wp:posOffset>
            </wp:positionV>
            <wp:extent cx="914400" cy="427355"/>
            <wp:effectExtent l="0" t="0" r="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427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3D5C" w:rsidRPr="0057176E" w:rsidRDefault="00B23D5C" w:rsidP="00B23D5C">
      <w:pPr>
        <w:spacing w:after="0" w:line="240" w:lineRule="auto"/>
        <w:jc w:val="center"/>
        <w:rPr>
          <w:rFonts w:eastAsia="Times New Roman" w:cstheme="minorHAnsi"/>
          <w:noProof/>
          <w:color w:val="0070C0"/>
          <w:sz w:val="24"/>
          <w:szCs w:val="24"/>
          <w:lang w:eastAsia="it-IT"/>
        </w:rPr>
      </w:pPr>
    </w:p>
    <w:p w:rsidR="00B23D5C" w:rsidRPr="0057176E" w:rsidRDefault="00B23D5C" w:rsidP="00B23D5C">
      <w:pPr>
        <w:spacing w:after="0" w:line="240" w:lineRule="auto"/>
        <w:jc w:val="center"/>
        <w:rPr>
          <w:rFonts w:eastAsia="Times New Roman" w:cstheme="minorHAnsi"/>
          <w:noProof/>
          <w:color w:val="0070C0"/>
          <w:sz w:val="24"/>
          <w:szCs w:val="24"/>
          <w:lang w:eastAsia="it-IT"/>
        </w:rPr>
      </w:pPr>
    </w:p>
    <w:p w:rsidR="00B23D5C" w:rsidRPr="0057176E" w:rsidRDefault="00B23D5C" w:rsidP="00B23D5C">
      <w:pPr>
        <w:spacing w:after="0" w:line="240" w:lineRule="auto"/>
        <w:rPr>
          <w:rFonts w:eastAsia="Times New Roman" w:cstheme="minorHAnsi"/>
          <w:noProof/>
          <w:color w:val="1F285A"/>
          <w:sz w:val="16"/>
          <w:szCs w:val="16"/>
          <w:lang w:eastAsia="it-IT"/>
        </w:rPr>
      </w:pPr>
    </w:p>
    <w:p w:rsidR="00B23D5C" w:rsidRPr="0057176E" w:rsidRDefault="00B23D5C" w:rsidP="00B23D5C">
      <w:pPr>
        <w:spacing w:after="0" w:line="240" w:lineRule="auto"/>
        <w:rPr>
          <w:rFonts w:eastAsia="Times New Roman" w:cstheme="minorHAnsi"/>
          <w:noProof/>
          <w:color w:val="000080"/>
          <w:sz w:val="24"/>
          <w:szCs w:val="24"/>
          <w:lang w:eastAsia="it-IT"/>
        </w:rPr>
      </w:pPr>
    </w:p>
    <w:p w:rsidR="00B23D5C" w:rsidRPr="0057176E" w:rsidRDefault="00B23D5C" w:rsidP="00B23D5C">
      <w:pPr>
        <w:spacing w:after="0" w:line="240" w:lineRule="auto"/>
        <w:rPr>
          <w:rFonts w:eastAsia="Times New Roman" w:cstheme="minorHAnsi"/>
          <w:noProof/>
          <w:color w:val="FF0000"/>
          <w:sz w:val="24"/>
          <w:szCs w:val="24"/>
          <w:lang w:eastAsia="it-IT"/>
        </w:rPr>
      </w:pPr>
    </w:p>
    <w:p w:rsidR="00B23D5C" w:rsidRPr="0057176E" w:rsidRDefault="00B23D5C" w:rsidP="00C13372">
      <w:pPr>
        <w:spacing w:after="0" w:line="240" w:lineRule="auto"/>
        <w:jc w:val="center"/>
        <w:rPr>
          <w:rFonts w:eastAsia="Times New Roman" w:cstheme="minorHAnsi"/>
          <w:b/>
          <w:noProof/>
          <w:color w:val="FF0000"/>
          <w:sz w:val="28"/>
          <w:szCs w:val="28"/>
          <w:lang w:eastAsia="it-IT"/>
        </w:rPr>
      </w:pPr>
      <w:r w:rsidRPr="0057176E">
        <w:rPr>
          <w:rFonts w:eastAsia="Times New Roman" w:cstheme="minorHAnsi"/>
          <w:b/>
          <w:noProof/>
          <w:color w:val="FF0000"/>
          <w:sz w:val="28"/>
          <w:szCs w:val="28"/>
          <w:lang w:eastAsia="it-IT"/>
        </w:rPr>
        <w:t>Si ringraziano per il supporto non condizionato alla realizzazione dell’evento:</w:t>
      </w:r>
    </w:p>
    <w:p w:rsidR="00C13372" w:rsidRPr="0057176E" w:rsidRDefault="00C13372" w:rsidP="00C13372">
      <w:pPr>
        <w:spacing w:after="0" w:line="240" w:lineRule="auto"/>
        <w:jc w:val="center"/>
        <w:rPr>
          <w:rFonts w:eastAsia="Times New Roman" w:cstheme="minorHAnsi"/>
          <w:b/>
          <w:noProof/>
          <w:color w:val="FF0000"/>
          <w:sz w:val="28"/>
          <w:szCs w:val="28"/>
          <w:lang w:eastAsia="it-IT"/>
        </w:rPr>
      </w:pPr>
    </w:p>
    <w:p w:rsidR="00B23D5C" w:rsidRPr="00FD28A6" w:rsidRDefault="00C13372" w:rsidP="00C13372">
      <w:pPr>
        <w:spacing w:after="0" w:line="240" w:lineRule="auto"/>
        <w:jc w:val="center"/>
        <w:rPr>
          <w:rFonts w:eastAsia="Times New Roman" w:cstheme="minorHAnsi"/>
          <w:bCs/>
          <w:iCs/>
          <w:noProof/>
          <w:color w:val="002060"/>
          <w:lang w:eastAsia="it-IT"/>
        </w:rPr>
      </w:pPr>
      <w:r w:rsidRPr="0057176E">
        <w:rPr>
          <w:rFonts w:eastAsia="Times New Roman" w:cstheme="minorHAnsi"/>
          <w:bCs/>
          <w:iCs/>
          <w:noProof/>
          <w:sz w:val="28"/>
          <w:szCs w:val="28"/>
          <w:lang w:eastAsia="it-IT"/>
        </w:rPr>
        <w:drawing>
          <wp:inline distT="0" distB="0" distL="0" distR="0" wp14:anchorId="4F1B0402" wp14:editId="5A759984">
            <wp:extent cx="1301750" cy="776019"/>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GEHC_lockupstk_745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0789" cy="787369"/>
                    </a:xfrm>
                    <a:prstGeom prst="rect">
                      <a:avLst/>
                    </a:prstGeom>
                  </pic:spPr>
                </pic:pic>
              </a:graphicData>
            </a:graphic>
          </wp:inline>
        </w:drawing>
      </w:r>
      <w:r w:rsidRPr="0057176E">
        <w:rPr>
          <w:noProof/>
          <w:lang w:eastAsia="it-IT"/>
        </w:rPr>
        <w:t xml:space="preserve">   </w:t>
      </w:r>
      <w:r w:rsidRPr="0057176E">
        <w:rPr>
          <w:noProof/>
          <w:lang w:eastAsia="it-IT"/>
        </w:rPr>
        <w:drawing>
          <wp:inline distT="0" distB="0" distL="0" distR="0" wp14:anchorId="3CBCA7F6" wp14:editId="2C8450F9">
            <wp:extent cx="920750" cy="743061"/>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46707" cy="764009"/>
                    </a:xfrm>
                    <a:prstGeom prst="rect">
                      <a:avLst/>
                    </a:prstGeom>
                  </pic:spPr>
                </pic:pic>
              </a:graphicData>
            </a:graphic>
          </wp:inline>
        </w:drawing>
      </w:r>
    </w:p>
    <w:p w:rsidR="005053B3" w:rsidRPr="00040425" w:rsidRDefault="005053B3" w:rsidP="00C13372">
      <w:pPr>
        <w:ind w:left="3540" w:firstLine="708"/>
        <w:jc w:val="center"/>
        <w:rPr>
          <w:rFonts w:eastAsia="Times New Roman" w:cstheme="minorHAnsi"/>
          <w:bCs/>
          <w:iCs/>
          <w:noProof/>
          <w:sz w:val="28"/>
          <w:szCs w:val="28"/>
          <w:lang w:eastAsia="it-IT"/>
        </w:rPr>
      </w:pPr>
    </w:p>
    <w:p w:rsidR="003A65F0" w:rsidRPr="00FD28A6" w:rsidRDefault="003A65F0" w:rsidP="008B7B28">
      <w:pPr>
        <w:rPr>
          <w:rFonts w:cstheme="minorHAnsi"/>
        </w:rPr>
      </w:pPr>
    </w:p>
    <w:p w:rsidR="003A65F0" w:rsidRPr="00FD28A6" w:rsidRDefault="003A65F0" w:rsidP="008B7B28">
      <w:pPr>
        <w:rPr>
          <w:rFonts w:cstheme="minorHAnsi"/>
        </w:rPr>
      </w:pPr>
    </w:p>
    <w:p w:rsidR="00C1368F" w:rsidRPr="00FD28A6" w:rsidRDefault="00C1368F" w:rsidP="003A65F0">
      <w:pPr>
        <w:autoSpaceDE w:val="0"/>
        <w:autoSpaceDN w:val="0"/>
        <w:adjustRightInd w:val="0"/>
        <w:rPr>
          <w:rFonts w:cstheme="minorHAnsi"/>
          <w:b/>
          <w:bCs/>
          <w:color w:val="C45911" w:themeColor="accent2" w:themeShade="BF"/>
          <w:sz w:val="32"/>
          <w:szCs w:val="32"/>
        </w:rPr>
      </w:pPr>
    </w:p>
    <w:p w:rsidR="00C1368F" w:rsidRPr="00FD28A6" w:rsidRDefault="00C1368F" w:rsidP="003A65F0">
      <w:pPr>
        <w:autoSpaceDE w:val="0"/>
        <w:autoSpaceDN w:val="0"/>
        <w:adjustRightInd w:val="0"/>
        <w:rPr>
          <w:rFonts w:cstheme="minorHAnsi"/>
          <w:b/>
          <w:bCs/>
          <w:color w:val="C45911" w:themeColor="accent2" w:themeShade="BF"/>
          <w:sz w:val="32"/>
          <w:szCs w:val="32"/>
        </w:rPr>
      </w:pPr>
    </w:p>
    <w:p w:rsidR="003A65F0" w:rsidRDefault="003A65F0" w:rsidP="008B7B28"/>
    <w:sectPr w:rsidR="003A65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Gotham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656"/>
    <w:multiLevelType w:val="hybridMultilevel"/>
    <w:tmpl w:val="10922B4A"/>
    <w:lvl w:ilvl="0" w:tplc="F5BCDB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06623"/>
    <w:multiLevelType w:val="hybridMultilevel"/>
    <w:tmpl w:val="4FDC0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1E28DD"/>
    <w:multiLevelType w:val="hybridMultilevel"/>
    <w:tmpl w:val="A488767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F01FEC"/>
    <w:multiLevelType w:val="hybridMultilevel"/>
    <w:tmpl w:val="1ACE9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649135F"/>
    <w:multiLevelType w:val="hybridMultilevel"/>
    <w:tmpl w:val="AD900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9138AA"/>
    <w:multiLevelType w:val="hybridMultilevel"/>
    <w:tmpl w:val="24D8F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996B42"/>
    <w:multiLevelType w:val="hybridMultilevel"/>
    <w:tmpl w:val="0F185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88"/>
    <w:rsid w:val="00011335"/>
    <w:rsid w:val="00022960"/>
    <w:rsid w:val="0002383F"/>
    <w:rsid w:val="00024910"/>
    <w:rsid w:val="00040425"/>
    <w:rsid w:val="00080A14"/>
    <w:rsid w:val="0009131E"/>
    <w:rsid w:val="000C1098"/>
    <w:rsid w:val="000C6048"/>
    <w:rsid w:val="000D303B"/>
    <w:rsid w:val="000F1A3F"/>
    <w:rsid w:val="00100A35"/>
    <w:rsid w:val="0011689D"/>
    <w:rsid w:val="00134E8E"/>
    <w:rsid w:val="0013730E"/>
    <w:rsid w:val="001800ED"/>
    <w:rsid w:val="00181CEB"/>
    <w:rsid w:val="001D21A8"/>
    <w:rsid w:val="001E0100"/>
    <w:rsid w:val="002152C5"/>
    <w:rsid w:val="00227799"/>
    <w:rsid w:val="0024708F"/>
    <w:rsid w:val="00273696"/>
    <w:rsid w:val="002A5DF0"/>
    <w:rsid w:val="002F747C"/>
    <w:rsid w:val="00333446"/>
    <w:rsid w:val="00360C32"/>
    <w:rsid w:val="00365AF4"/>
    <w:rsid w:val="00367AFA"/>
    <w:rsid w:val="00374D7B"/>
    <w:rsid w:val="00380B05"/>
    <w:rsid w:val="00397AE2"/>
    <w:rsid w:val="003A65F0"/>
    <w:rsid w:val="003D64E5"/>
    <w:rsid w:val="003E4DBD"/>
    <w:rsid w:val="003F361F"/>
    <w:rsid w:val="003F4B8A"/>
    <w:rsid w:val="00436A12"/>
    <w:rsid w:val="00460235"/>
    <w:rsid w:val="00485191"/>
    <w:rsid w:val="00494D59"/>
    <w:rsid w:val="00497ABD"/>
    <w:rsid w:val="004B2959"/>
    <w:rsid w:val="004E30B8"/>
    <w:rsid w:val="004E4392"/>
    <w:rsid w:val="004E76C6"/>
    <w:rsid w:val="005053B3"/>
    <w:rsid w:val="00553D72"/>
    <w:rsid w:val="0057176E"/>
    <w:rsid w:val="00584F1C"/>
    <w:rsid w:val="005C07A6"/>
    <w:rsid w:val="00606AB3"/>
    <w:rsid w:val="006602A1"/>
    <w:rsid w:val="006712DB"/>
    <w:rsid w:val="00681187"/>
    <w:rsid w:val="00690F37"/>
    <w:rsid w:val="006B3281"/>
    <w:rsid w:val="006E3513"/>
    <w:rsid w:val="006E3BDA"/>
    <w:rsid w:val="006F5810"/>
    <w:rsid w:val="006F6532"/>
    <w:rsid w:val="00703594"/>
    <w:rsid w:val="00712836"/>
    <w:rsid w:val="007135AF"/>
    <w:rsid w:val="00713717"/>
    <w:rsid w:val="0074098E"/>
    <w:rsid w:val="0074790C"/>
    <w:rsid w:val="007662C3"/>
    <w:rsid w:val="0077137D"/>
    <w:rsid w:val="0077272F"/>
    <w:rsid w:val="00786DDD"/>
    <w:rsid w:val="0079193E"/>
    <w:rsid w:val="00796EE1"/>
    <w:rsid w:val="007A3DCF"/>
    <w:rsid w:val="007A4568"/>
    <w:rsid w:val="007B0C7C"/>
    <w:rsid w:val="007C10CE"/>
    <w:rsid w:val="007C5E88"/>
    <w:rsid w:val="007E1843"/>
    <w:rsid w:val="0080569E"/>
    <w:rsid w:val="0081159B"/>
    <w:rsid w:val="00811FAE"/>
    <w:rsid w:val="00824BDC"/>
    <w:rsid w:val="00824FA7"/>
    <w:rsid w:val="00830FF4"/>
    <w:rsid w:val="00834673"/>
    <w:rsid w:val="00834A67"/>
    <w:rsid w:val="00837D5B"/>
    <w:rsid w:val="00852DB8"/>
    <w:rsid w:val="00862304"/>
    <w:rsid w:val="008656EB"/>
    <w:rsid w:val="0086625D"/>
    <w:rsid w:val="00871EE8"/>
    <w:rsid w:val="0089306B"/>
    <w:rsid w:val="008A4125"/>
    <w:rsid w:val="008B3C97"/>
    <w:rsid w:val="008B7B28"/>
    <w:rsid w:val="008D567F"/>
    <w:rsid w:val="00914547"/>
    <w:rsid w:val="00920484"/>
    <w:rsid w:val="009248BD"/>
    <w:rsid w:val="00924C12"/>
    <w:rsid w:val="00986DBD"/>
    <w:rsid w:val="009A39E9"/>
    <w:rsid w:val="009A537C"/>
    <w:rsid w:val="009B0732"/>
    <w:rsid w:val="009B243F"/>
    <w:rsid w:val="00A226AE"/>
    <w:rsid w:val="00A2555C"/>
    <w:rsid w:val="00A56C7B"/>
    <w:rsid w:val="00A57DFC"/>
    <w:rsid w:val="00A90B37"/>
    <w:rsid w:val="00B06F44"/>
    <w:rsid w:val="00B10FA7"/>
    <w:rsid w:val="00B17E84"/>
    <w:rsid w:val="00B23D5C"/>
    <w:rsid w:val="00B348B5"/>
    <w:rsid w:val="00B56D9B"/>
    <w:rsid w:val="00B77D05"/>
    <w:rsid w:val="00BC5D2A"/>
    <w:rsid w:val="00BE061B"/>
    <w:rsid w:val="00BE69B1"/>
    <w:rsid w:val="00C01A88"/>
    <w:rsid w:val="00C1291F"/>
    <w:rsid w:val="00C13372"/>
    <w:rsid w:val="00C1368F"/>
    <w:rsid w:val="00C4071E"/>
    <w:rsid w:val="00C4102A"/>
    <w:rsid w:val="00C86BDA"/>
    <w:rsid w:val="00CA5C80"/>
    <w:rsid w:val="00D111D1"/>
    <w:rsid w:val="00D127B9"/>
    <w:rsid w:val="00D27C9C"/>
    <w:rsid w:val="00D42CE2"/>
    <w:rsid w:val="00D55E4D"/>
    <w:rsid w:val="00D85D30"/>
    <w:rsid w:val="00DA2DE4"/>
    <w:rsid w:val="00DA4135"/>
    <w:rsid w:val="00DC1FA6"/>
    <w:rsid w:val="00DF5AA3"/>
    <w:rsid w:val="00E13983"/>
    <w:rsid w:val="00E22DD0"/>
    <w:rsid w:val="00E81078"/>
    <w:rsid w:val="00E863B0"/>
    <w:rsid w:val="00E96C7A"/>
    <w:rsid w:val="00E971A9"/>
    <w:rsid w:val="00EB2ECF"/>
    <w:rsid w:val="00EB3FC7"/>
    <w:rsid w:val="00EC0B4E"/>
    <w:rsid w:val="00EC34B1"/>
    <w:rsid w:val="00EE6F46"/>
    <w:rsid w:val="00F05826"/>
    <w:rsid w:val="00F16536"/>
    <w:rsid w:val="00F2272F"/>
    <w:rsid w:val="00F24B9A"/>
    <w:rsid w:val="00F5768C"/>
    <w:rsid w:val="00F65B08"/>
    <w:rsid w:val="00F90F40"/>
    <w:rsid w:val="00F924F4"/>
    <w:rsid w:val="00FB6C5A"/>
    <w:rsid w:val="00FC6DFF"/>
    <w:rsid w:val="00FD28A6"/>
    <w:rsid w:val="00FF4249"/>
    <w:rsid w:val="00FF5C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98F4D-A6B8-4617-9827-0A43E907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3D5C"/>
  </w:style>
  <w:style w:type="paragraph" w:styleId="Titolo5">
    <w:name w:val="heading 5"/>
    <w:basedOn w:val="Normale"/>
    <w:next w:val="Normale"/>
    <w:link w:val="Titolo5Carattere"/>
    <w:qFormat/>
    <w:rsid w:val="003A65F0"/>
    <w:pPr>
      <w:spacing w:before="240" w:after="60" w:line="240" w:lineRule="auto"/>
      <w:outlineLvl w:val="4"/>
    </w:pPr>
    <w:rPr>
      <w:rFonts w:ascii="Times New Roman" w:eastAsia="Times New Roman" w:hAnsi="Times New Roman" w:cs="Times New Roman"/>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1159B"/>
    <w:pPr>
      <w:ind w:left="720"/>
      <w:contextualSpacing/>
    </w:pPr>
  </w:style>
  <w:style w:type="character" w:customStyle="1" w:styleId="Titolo5Carattere">
    <w:name w:val="Titolo 5 Carattere"/>
    <w:basedOn w:val="Carpredefinitoparagrafo"/>
    <w:link w:val="Titolo5"/>
    <w:rsid w:val="003A65F0"/>
    <w:rPr>
      <w:rFonts w:ascii="Times New Roman" w:eastAsia="Times New Roman" w:hAnsi="Times New Roman" w:cs="Times New Roman"/>
      <w:b/>
      <w:bCs/>
      <w:i/>
      <w:iCs/>
      <w:sz w:val="26"/>
      <w:szCs w:val="26"/>
      <w:lang w:eastAsia="it-IT"/>
    </w:rPr>
  </w:style>
  <w:style w:type="character" w:styleId="Collegamentoipertestuale">
    <w:name w:val="Hyperlink"/>
    <w:basedOn w:val="Carpredefinitoparagrafo"/>
    <w:uiPriority w:val="99"/>
    <w:unhideWhenUsed/>
    <w:rsid w:val="00DA4135"/>
    <w:rPr>
      <w:color w:val="0563C1" w:themeColor="hyperlink"/>
      <w:u w:val="single"/>
    </w:rPr>
  </w:style>
  <w:style w:type="paragraph" w:styleId="Testofumetto">
    <w:name w:val="Balloon Text"/>
    <w:basedOn w:val="Normale"/>
    <w:link w:val="TestofumettoCarattere"/>
    <w:uiPriority w:val="99"/>
    <w:semiHidden/>
    <w:unhideWhenUsed/>
    <w:rsid w:val="00B17E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7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beba@bquadro-congressi.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affaella.angelicchio@icsmaugeri.it"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giuseppe.trifiro@icsmaugeri.it"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CAC4-D7DF-4C2C-9EF9-674D9811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1315</Words>
  <Characters>7496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Trifiro' Giuseppe</dc:creator>
  <cp:keywords/>
  <dc:description/>
  <cp:lastModifiedBy>bquadro congressi</cp:lastModifiedBy>
  <cp:revision>7</cp:revision>
  <cp:lastPrinted>2018-07-16T14:51:00Z</cp:lastPrinted>
  <dcterms:created xsi:type="dcterms:W3CDTF">2018-07-30T10:16:00Z</dcterms:created>
  <dcterms:modified xsi:type="dcterms:W3CDTF">2018-07-31T13:11:00Z</dcterms:modified>
</cp:coreProperties>
</file>